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33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3"/>
        <w:gridCol w:w="3528"/>
        <w:gridCol w:w="3862"/>
      </w:tblGrid>
      <w:tr w:rsidR="0058321E" w:rsidRPr="007C25AF" w:rsidTr="0058321E">
        <w:tc>
          <w:tcPr>
            <w:tcW w:w="1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1E" w:rsidRPr="007C25AF" w:rsidRDefault="0058321E" w:rsidP="00F528E0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bookmarkStart w:id="0" w:name="bookmark0"/>
            <w:r w:rsidRPr="007C25AF">
              <w:rPr>
                <w:rFonts w:ascii="Times New Roman" w:hAnsi="Times New Roman" w:cs="Times New Roman"/>
                <w:b/>
              </w:rPr>
              <w:t>«Рассмотрено»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>Руководитель ШМО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>_____________</w:t>
            </w:r>
            <w:proofErr w:type="spellStart"/>
            <w:r w:rsidRPr="007C25AF">
              <w:rPr>
                <w:rFonts w:ascii="Times New Roman" w:hAnsi="Times New Roman" w:cs="Times New Roman"/>
              </w:rPr>
              <w:t>Л.А.Нургалиева</w:t>
            </w:r>
            <w:proofErr w:type="spellEnd"/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 xml:space="preserve">Протокол № 1 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 xml:space="preserve">              от «</w:t>
            </w:r>
            <w:proofErr w:type="gramStart"/>
            <w:r w:rsidRPr="007C25AF">
              <w:rPr>
                <w:rFonts w:ascii="Times New Roman" w:hAnsi="Times New Roman" w:cs="Times New Roman"/>
              </w:rPr>
              <w:t>29 »</w:t>
            </w:r>
            <w:proofErr w:type="gramEnd"/>
            <w:r w:rsidRPr="007C25AF">
              <w:rPr>
                <w:rFonts w:ascii="Times New Roman" w:hAnsi="Times New Roman" w:cs="Times New Roman"/>
              </w:rPr>
              <w:t xml:space="preserve"> августа 2016г.</w:t>
            </w:r>
          </w:p>
          <w:p w:rsidR="0058321E" w:rsidRPr="007C25AF" w:rsidRDefault="0058321E" w:rsidP="00F528E0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1E" w:rsidRPr="007C25AF" w:rsidRDefault="0058321E" w:rsidP="00F528E0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C25AF">
              <w:rPr>
                <w:rFonts w:ascii="Times New Roman" w:hAnsi="Times New Roman" w:cs="Times New Roman"/>
                <w:b/>
              </w:rPr>
              <w:t>«Согласовано»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>Заместитель директора по УР МБОУ «Школа №166»</w:t>
            </w:r>
          </w:p>
          <w:p w:rsidR="0058321E" w:rsidRPr="007C25AF" w:rsidRDefault="0058321E" w:rsidP="00F528E0">
            <w:pPr>
              <w:tabs>
                <w:tab w:val="left" w:pos="9288"/>
              </w:tabs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>___________</w:t>
            </w:r>
            <w:proofErr w:type="gramStart"/>
            <w:r w:rsidRPr="007C25AF">
              <w:rPr>
                <w:rFonts w:ascii="Times New Roman" w:hAnsi="Times New Roman" w:cs="Times New Roman"/>
              </w:rPr>
              <w:t xml:space="preserve">_  </w:t>
            </w:r>
            <w:proofErr w:type="spellStart"/>
            <w:r w:rsidRPr="007C25AF">
              <w:rPr>
                <w:rFonts w:ascii="Times New Roman" w:hAnsi="Times New Roman" w:cs="Times New Roman"/>
              </w:rPr>
              <w:t>Г.Г.Зарипова</w:t>
            </w:r>
            <w:proofErr w:type="spellEnd"/>
            <w:proofErr w:type="gramEnd"/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 xml:space="preserve">                 «29» августа 2016г.</w:t>
            </w:r>
          </w:p>
          <w:p w:rsidR="0058321E" w:rsidRPr="007C25AF" w:rsidRDefault="0058321E" w:rsidP="00F528E0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21E" w:rsidRPr="007C25AF" w:rsidRDefault="0058321E" w:rsidP="00F528E0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C25AF">
              <w:rPr>
                <w:rFonts w:ascii="Times New Roman" w:hAnsi="Times New Roman" w:cs="Times New Roman"/>
                <w:b/>
              </w:rPr>
              <w:t>«Утверждаю»</w:t>
            </w:r>
          </w:p>
          <w:p w:rsidR="0058321E" w:rsidRPr="007C25AF" w:rsidRDefault="0058321E" w:rsidP="00F528E0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</w:rPr>
            </w:pPr>
            <w:r w:rsidRPr="007C25AF">
              <w:rPr>
                <w:rFonts w:ascii="Times New Roman" w:hAnsi="Times New Roman" w:cs="Times New Roman"/>
              </w:rPr>
              <w:t>Директор МБОУ «Школа №166»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 xml:space="preserve">____________      </w:t>
            </w:r>
            <w:proofErr w:type="spellStart"/>
            <w:r w:rsidRPr="007C25AF"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>Приказ № 114</w:t>
            </w:r>
          </w:p>
          <w:p w:rsidR="0058321E" w:rsidRPr="007C25AF" w:rsidRDefault="0058321E" w:rsidP="00F528E0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7C25AF">
              <w:rPr>
                <w:rFonts w:ascii="Times New Roman" w:hAnsi="Times New Roman" w:cs="Times New Roman"/>
              </w:rPr>
              <w:t xml:space="preserve">               от «31» августа 2016 г.</w:t>
            </w:r>
          </w:p>
          <w:p w:rsidR="0058321E" w:rsidRPr="007C25AF" w:rsidRDefault="0058321E" w:rsidP="00F528E0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8321E" w:rsidRPr="007C25AF" w:rsidRDefault="0058321E" w:rsidP="0058321E">
      <w:pPr>
        <w:jc w:val="center"/>
        <w:rPr>
          <w:rFonts w:ascii="Times New Roman" w:hAnsi="Times New Roman" w:cs="Times New Roman"/>
          <w:b/>
          <w:bCs/>
          <w:sz w:val="40"/>
        </w:rPr>
      </w:pPr>
    </w:p>
    <w:p w:rsidR="0058321E" w:rsidRPr="007C25AF" w:rsidRDefault="0058321E" w:rsidP="0058321E">
      <w:pPr>
        <w:jc w:val="center"/>
        <w:rPr>
          <w:rFonts w:ascii="Times New Roman" w:hAnsi="Times New Roman" w:cs="Times New Roman"/>
          <w:b/>
          <w:bCs/>
          <w:sz w:val="40"/>
        </w:rPr>
      </w:pP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C25AF"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по  биологии</w:t>
      </w:r>
      <w:proofErr w:type="gramEnd"/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для 6</w:t>
      </w:r>
      <w:r w:rsidRPr="007C25AF">
        <w:rPr>
          <w:rFonts w:ascii="Times New Roman" w:hAnsi="Times New Roman" w:cs="Times New Roman"/>
          <w:b/>
          <w:sz w:val="32"/>
          <w:szCs w:val="32"/>
        </w:rPr>
        <w:t xml:space="preserve"> класс</w:t>
      </w:r>
      <w:r>
        <w:rPr>
          <w:rFonts w:ascii="Times New Roman" w:hAnsi="Times New Roman" w:cs="Times New Roman"/>
          <w:b/>
          <w:sz w:val="32"/>
          <w:szCs w:val="32"/>
        </w:rPr>
        <w:t>а (базовый уровень)</w:t>
      </w: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C25AF">
        <w:rPr>
          <w:rFonts w:ascii="Times New Roman" w:hAnsi="Times New Roman" w:cs="Times New Roman"/>
          <w:b/>
          <w:sz w:val="32"/>
          <w:szCs w:val="32"/>
        </w:rPr>
        <w:t xml:space="preserve">на </w:t>
      </w:r>
      <w:proofErr w:type="gramStart"/>
      <w:r w:rsidRPr="007C25AF">
        <w:rPr>
          <w:rFonts w:ascii="Times New Roman" w:hAnsi="Times New Roman" w:cs="Times New Roman"/>
          <w:b/>
          <w:sz w:val="32"/>
          <w:szCs w:val="32"/>
        </w:rPr>
        <w:t>2016  -</w:t>
      </w:r>
      <w:proofErr w:type="gramEnd"/>
      <w:r w:rsidRPr="007C25AF">
        <w:rPr>
          <w:rFonts w:ascii="Times New Roman" w:hAnsi="Times New Roman" w:cs="Times New Roman"/>
          <w:b/>
          <w:sz w:val="32"/>
          <w:szCs w:val="32"/>
        </w:rPr>
        <w:t xml:space="preserve"> 2017   учебный год</w:t>
      </w: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C25AF">
        <w:rPr>
          <w:rFonts w:ascii="Times New Roman" w:hAnsi="Times New Roman" w:cs="Times New Roman"/>
          <w:b/>
          <w:sz w:val="32"/>
          <w:szCs w:val="32"/>
        </w:rPr>
        <w:t xml:space="preserve">МБОУ </w:t>
      </w:r>
      <w:proofErr w:type="gramStart"/>
      <w:r w:rsidRPr="007C25AF">
        <w:rPr>
          <w:rFonts w:ascii="Times New Roman" w:hAnsi="Times New Roman" w:cs="Times New Roman"/>
          <w:b/>
          <w:sz w:val="32"/>
          <w:szCs w:val="32"/>
        </w:rPr>
        <w:t>« Школа</w:t>
      </w:r>
      <w:proofErr w:type="gramEnd"/>
      <w:r w:rsidRPr="007C25AF">
        <w:rPr>
          <w:rFonts w:ascii="Times New Roman" w:hAnsi="Times New Roman" w:cs="Times New Roman"/>
          <w:b/>
          <w:sz w:val="32"/>
          <w:szCs w:val="32"/>
        </w:rPr>
        <w:t xml:space="preserve"> №166»   Советского района   </w:t>
      </w:r>
      <w:proofErr w:type="spellStart"/>
      <w:r w:rsidRPr="007C25AF">
        <w:rPr>
          <w:rFonts w:ascii="Times New Roman" w:hAnsi="Times New Roman" w:cs="Times New Roman"/>
          <w:b/>
          <w:sz w:val="32"/>
          <w:szCs w:val="32"/>
        </w:rPr>
        <w:t>г.Казани</w:t>
      </w:r>
      <w:proofErr w:type="spellEnd"/>
      <w:r w:rsidRPr="007C25A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C25AF">
        <w:rPr>
          <w:rFonts w:ascii="Times New Roman" w:hAnsi="Times New Roman" w:cs="Times New Roman"/>
          <w:b/>
          <w:sz w:val="32"/>
          <w:szCs w:val="32"/>
        </w:rPr>
        <w:t>Составитель: учитель первой квалификационной категории</w:t>
      </w:r>
    </w:p>
    <w:p w:rsidR="0058321E" w:rsidRPr="007C25AF" w:rsidRDefault="0058321E" w:rsidP="0058321E">
      <w:pPr>
        <w:pStyle w:val="a6"/>
        <w:jc w:val="center"/>
        <w:rPr>
          <w:rFonts w:ascii="Times New Roman" w:hAnsi="Times New Roman" w:cs="Times New Roman"/>
        </w:rPr>
      </w:pPr>
      <w:proofErr w:type="spellStart"/>
      <w:r w:rsidRPr="007C25AF">
        <w:rPr>
          <w:rFonts w:ascii="Times New Roman" w:hAnsi="Times New Roman" w:cs="Times New Roman"/>
          <w:b/>
          <w:sz w:val="32"/>
          <w:szCs w:val="32"/>
        </w:rPr>
        <w:t>Зарипова</w:t>
      </w:r>
      <w:proofErr w:type="spellEnd"/>
      <w:r w:rsidRPr="007C25AF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C25AF">
        <w:rPr>
          <w:rFonts w:ascii="Times New Roman" w:hAnsi="Times New Roman" w:cs="Times New Roman"/>
          <w:b/>
          <w:sz w:val="32"/>
          <w:szCs w:val="32"/>
        </w:rPr>
        <w:t>Гулюся</w:t>
      </w:r>
      <w:proofErr w:type="spellEnd"/>
      <w:r w:rsidRPr="007C25AF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7C25AF">
        <w:rPr>
          <w:rFonts w:ascii="Times New Roman" w:hAnsi="Times New Roman" w:cs="Times New Roman"/>
          <w:b/>
          <w:sz w:val="32"/>
          <w:szCs w:val="32"/>
        </w:rPr>
        <w:t>Гирфанутдиновна</w:t>
      </w:r>
      <w:proofErr w:type="spellEnd"/>
    </w:p>
    <w:p w:rsidR="0058321E" w:rsidRPr="007C25AF" w:rsidRDefault="0058321E" w:rsidP="0058321E">
      <w:pPr>
        <w:spacing w:before="280" w:after="280" w:line="360" w:lineRule="auto"/>
        <w:jc w:val="center"/>
        <w:rPr>
          <w:rFonts w:ascii="Times New Roman" w:hAnsi="Times New Roman" w:cs="Times New Roman"/>
        </w:rPr>
      </w:pPr>
    </w:p>
    <w:p w:rsidR="0058321E" w:rsidRPr="007C25AF" w:rsidRDefault="0058321E" w:rsidP="0058321E">
      <w:pPr>
        <w:tabs>
          <w:tab w:val="left" w:pos="9288"/>
        </w:tabs>
        <w:ind w:left="4248"/>
        <w:rPr>
          <w:rFonts w:ascii="Times New Roman" w:hAnsi="Times New Roman" w:cs="Times New Roman"/>
          <w:b/>
          <w:sz w:val="28"/>
          <w:szCs w:val="28"/>
        </w:rPr>
      </w:pPr>
    </w:p>
    <w:p w:rsidR="0058321E" w:rsidRPr="007C25AF" w:rsidRDefault="0058321E" w:rsidP="0058321E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8321E" w:rsidRPr="007C25AF" w:rsidRDefault="0058321E" w:rsidP="0058321E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8321E" w:rsidRPr="007C25AF" w:rsidRDefault="0058321E" w:rsidP="0058321E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C25AF">
        <w:rPr>
          <w:rFonts w:ascii="Times New Roman" w:hAnsi="Times New Roman" w:cs="Times New Roman"/>
          <w:b/>
          <w:sz w:val="28"/>
          <w:szCs w:val="28"/>
        </w:rPr>
        <w:t xml:space="preserve">Рассмотрено на заседании </w:t>
      </w:r>
    </w:p>
    <w:p w:rsidR="0058321E" w:rsidRPr="007C25AF" w:rsidRDefault="0058321E" w:rsidP="0058321E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C25AF">
        <w:rPr>
          <w:rFonts w:ascii="Times New Roman" w:hAnsi="Times New Roman" w:cs="Times New Roman"/>
          <w:b/>
          <w:sz w:val="28"/>
          <w:szCs w:val="28"/>
        </w:rPr>
        <w:t>педагогического совета школы</w:t>
      </w:r>
    </w:p>
    <w:p w:rsidR="0058321E" w:rsidRPr="007C25AF" w:rsidRDefault="0058321E" w:rsidP="0058321E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C25AF">
        <w:rPr>
          <w:rFonts w:ascii="Times New Roman" w:hAnsi="Times New Roman" w:cs="Times New Roman"/>
          <w:b/>
          <w:sz w:val="28"/>
          <w:szCs w:val="28"/>
        </w:rPr>
        <w:t>протокол № 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7C25AF">
        <w:rPr>
          <w:rFonts w:ascii="Times New Roman" w:hAnsi="Times New Roman" w:cs="Times New Roman"/>
          <w:b/>
          <w:sz w:val="28"/>
          <w:szCs w:val="28"/>
        </w:rPr>
        <w:t>от  «</w:t>
      </w:r>
      <w:proofErr w:type="gramEnd"/>
      <w:r w:rsidRPr="007C25AF">
        <w:rPr>
          <w:rFonts w:ascii="Times New Roman" w:hAnsi="Times New Roman" w:cs="Times New Roman"/>
          <w:b/>
          <w:sz w:val="28"/>
          <w:szCs w:val="28"/>
        </w:rPr>
        <w:t>29» августа 2016 г.</w:t>
      </w:r>
    </w:p>
    <w:p w:rsidR="0058321E" w:rsidRPr="007C25AF" w:rsidRDefault="0058321E" w:rsidP="0058321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8321E" w:rsidRPr="007C25AF" w:rsidRDefault="0058321E" w:rsidP="0058321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321E" w:rsidRPr="007C25AF" w:rsidRDefault="0058321E" w:rsidP="005832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C25AF">
        <w:rPr>
          <w:rFonts w:ascii="Times New Roman" w:hAnsi="Times New Roman" w:cs="Times New Roman"/>
          <w:b/>
          <w:sz w:val="28"/>
          <w:szCs w:val="28"/>
        </w:rPr>
        <w:t>2016  год</w:t>
      </w:r>
      <w:proofErr w:type="gramEnd"/>
    </w:p>
    <w:p w:rsidR="0058321E" w:rsidRDefault="0058321E" w:rsidP="00420FD7">
      <w:pPr>
        <w:spacing w:after="0" w:line="240" w:lineRule="auto"/>
        <w:jc w:val="center"/>
        <w:rPr>
          <w:rFonts w:ascii="Verdana" w:eastAsia="Times New Roman" w:hAnsi="Verdana" w:cs="Verdana"/>
          <w:b/>
          <w:bCs/>
          <w:color w:val="000000"/>
          <w:sz w:val="28"/>
          <w:szCs w:val="28"/>
          <w:lang w:eastAsia="ru-RU"/>
        </w:rPr>
      </w:pPr>
    </w:p>
    <w:p w:rsidR="0058321E" w:rsidRDefault="0058321E" w:rsidP="00420FD7">
      <w:pPr>
        <w:spacing w:after="0" w:line="240" w:lineRule="auto"/>
        <w:jc w:val="center"/>
        <w:rPr>
          <w:rFonts w:ascii="Verdana" w:eastAsia="Times New Roman" w:hAnsi="Verdana" w:cs="Verdana"/>
          <w:b/>
          <w:bCs/>
          <w:color w:val="000000"/>
          <w:sz w:val="28"/>
          <w:szCs w:val="28"/>
          <w:lang w:eastAsia="ru-RU"/>
        </w:rPr>
      </w:pPr>
    </w:p>
    <w:p w:rsidR="0058321E" w:rsidRDefault="0058321E" w:rsidP="00420FD7">
      <w:pPr>
        <w:spacing w:after="0" w:line="240" w:lineRule="auto"/>
        <w:jc w:val="center"/>
        <w:rPr>
          <w:rFonts w:ascii="Verdana" w:eastAsia="Times New Roman" w:hAnsi="Verdana" w:cs="Verdana"/>
          <w:b/>
          <w:bCs/>
          <w:color w:val="000000"/>
          <w:sz w:val="28"/>
          <w:szCs w:val="28"/>
          <w:lang w:eastAsia="ru-RU"/>
        </w:rPr>
      </w:pPr>
    </w:p>
    <w:p w:rsidR="0058321E" w:rsidRDefault="0058321E" w:rsidP="00420FD7">
      <w:pPr>
        <w:spacing w:after="0" w:line="240" w:lineRule="auto"/>
        <w:jc w:val="center"/>
        <w:rPr>
          <w:rFonts w:ascii="Verdana" w:eastAsia="Times New Roman" w:hAnsi="Verdana" w:cs="Verdana"/>
          <w:b/>
          <w:bCs/>
          <w:color w:val="000000"/>
          <w:sz w:val="28"/>
          <w:szCs w:val="28"/>
          <w:lang w:eastAsia="ru-RU"/>
        </w:rPr>
      </w:pPr>
    </w:p>
    <w:p w:rsidR="0058321E" w:rsidRDefault="0058321E" w:rsidP="00420FD7">
      <w:pPr>
        <w:spacing w:after="0" w:line="240" w:lineRule="auto"/>
        <w:jc w:val="center"/>
        <w:rPr>
          <w:rFonts w:ascii="Verdana" w:eastAsia="Times New Roman" w:hAnsi="Verdana" w:cs="Verdana"/>
          <w:b/>
          <w:bCs/>
          <w:color w:val="000000"/>
          <w:sz w:val="28"/>
          <w:szCs w:val="28"/>
          <w:lang w:eastAsia="ru-RU"/>
        </w:rPr>
      </w:pPr>
    </w:p>
    <w:p w:rsidR="00420FD7" w:rsidRPr="00B8320A" w:rsidRDefault="00420FD7" w:rsidP="00420F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  <w:bookmarkEnd w:id="0"/>
    </w:p>
    <w:p w:rsidR="00955798" w:rsidRPr="003F6E78" w:rsidRDefault="00420FD7" w:rsidP="00955798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</w:t>
      </w:r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</w:t>
      </w:r>
      <w:r w:rsidR="0058321E"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</w:t>
      </w:r>
      <w:proofErr w:type="gramEnd"/>
      <w:r w:rsidR="0058321E"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биологии для 6 класса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составлена на основе требо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ваний ФГОС основного общего образования второго поколения, примерной программы основного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 образования по биологии, рабочих программ по биологии для 5—9 классов системы учебников «Вертикаль» — концентрическая «Сфера жизни» и линейная «Живой орган</w:t>
      </w:r>
      <w:r w:rsidR="009557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изм», базисного учебно</w:t>
      </w:r>
      <w:r w:rsidR="009557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плана,</w:t>
      </w:r>
      <w:r w:rsidR="00955798" w:rsidRPr="00955798">
        <w:t xml:space="preserve"> </w:t>
      </w:r>
      <w:r w:rsidR="00955798">
        <w:rPr>
          <w:rFonts w:ascii="Times New Roman" w:hAnsi="Times New Roman" w:cs="Times New Roman"/>
          <w:sz w:val="24"/>
          <w:szCs w:val="24"/>
          <w:lang w:eastAsia="ru-RU"/>
        </w:rPr>
        <w:t>фундаментального</w:t>
      </w:r>
      <w:r w:rsidR="00955798"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55798">
        <w:rPr>
          <w:rFonts w:ascii="Times New Roman" w:hAnsi="Times New Roman" w:cs="Times New Roman"/>
          <w:sz w:val="24"/>
          <w:szCs w:val="24"/>
          <w:lang w:eastAsia="ru-RU"/>
        </w:rPr>
        <w:t>ядра</w:t>
      </w:r>
      <w:r w:rsidR="00955798"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содержания основного общего образования,</w:t>
      </w:r>
      <w:r w:rsidR="00955798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</w:t>
      </w:r>
    </w:p>
    <w:p w:rsidR="00955798" w:rsidRPr="003F6E78" w:rsidRDefault="00955798" w:rsidP="00955798">
      <w:pPr>
        <w:pStyle w:val="a6"/>
        <w:rPr>
          <w:rFonts w:ascii="Times New Roman" w:eastAsia="Calibri" w:hAnsi="Times New Roman" w:cs="Times New Roman"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законом  от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29.12.2012 №273-ФЗ «Об образовании в Российской Федерации»;</w:t>
      </w:r>
    </w:p>
    <w:p w:rsidR="00955798" w:rsidRPr="003F6E78" w:rsidRDefault="00955798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Приказом МО и Н РФ от 5 марта 2004 года №1089 «Об утверждении Федерального компонента государственных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образовательных  стандартов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начального общего, основного общего и среднего (полного) общего образования» (с изменениями);</w:t>
      </w:r>
    </w:p>
    <w:p w:rsidR="00955798" w:rsidRPr="003F6E78" w:rsidRDefault="00955798" w:rsidP="00955798">
      <w:pPr>
        <w:pStyle w:val="a6"/>
        <w:rPr>
          <w:rFonts w:ascii="Times New Roman" w:eastAsia="Calibri" w:hAnsi="Times New Roman" w:cs="Times New Roman"/>
          <w:bCs/>
          <w:i/>
          <w:iCs/>
          <w:sz w:val="24"/>
          <w:szCs w:val="24"/>
          <w:u w:val="single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Примерной </w:t>
      </w:r>
      <w:proofErr w:type="gramStart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основного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общего образования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по биологии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(базовый уровень)  для образовательных учреждений;</w:t>
      </w:r>
    </w:p>
    <w:p w:rsidR="00955798" w:rsidRPr="003F6E78" w:rsidRDefault="00955798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перечнем учебников, рекомендованных (допущенных) к использованию в образовательном процессе в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образовательных  учреждениях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955798" w:rsidRDefault="00955798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Законом  РТ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«Об образовании» (в действующей редакции);</w:t>
      </w:r>
    </w:p>
    <w:p w:rsidR="00955798" w:rsidRPr="003F6E78" w:rsidRDefault="00955798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3F6E78">
        <w:rPr>
          <w:rFonts w:ascii="Times New Roman" w:eastAsia="Calibri" w:hAnsi="Times New Roman" w:cs="Times New Roman"/>
          <w:sz w:val="24"/>
          <w:szCs w:val="24"/>
        </w:rPr>
        <w:t>Учебным планом МБОУ «Ш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кола №166» Советского района г. 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Казани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на</w:t>
      </w:r>
      <w:proofErr w:type="gramEnd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2016 – 2017 учебный год;</w:t>
      </w:r>
    </w:p>
    <w:p w:rsidR="00955798" w:rsidRDefault="00955798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</w:t>
      </w:r>
      <w:proofErr w:type="gramStart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программой </w:t>
      </w:r>
      <w:r w:rsidRPr="003F6E7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основного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МБОУ  «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Школа №166» Советского района г. Казани».</w:t>
      </w:r>
    </w:p>
    <w:p w:rsidR="00420FD7" w:rsidRPr="00955798" w:rsidRDefault="00420FD7" w:rsidP="00955798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Она полностью отражает базовый уровень подготовки школьников.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ориентирована на использование учебника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Сонин Н.И.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Биология. Живой организм. 6 класс. М.: Дрофа, 2014. Учебник входит в линию учебников «Сфера</w:t>
      </w:r>
      <w:r w:rsidR="0058321E"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жизни» (концентрический курс).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выполняет две основные функции: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информационно-методическую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позволяет всем участникам образовательного процесса получать представления о целях, содержании, общей стратегии обучения, воспитания 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вития учащихся средствами данного учебного предмета;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организационно-планирующую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—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вает выделение этапов обучения, структури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рование учебного материала, определение его количественных и качественных характери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стик на каждом из этапов.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преподавания биологии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биологического образования в основной школе формулируются на нескольких уровнях: гло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бальном,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метапредметном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личностном и предмет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ном, с учетом требований к результатам освоения содержания предметных программ.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Глобальные цели универсальны для основного общего и среднего (полного) общего образования. Они определяются социальными требованиями, в том числе изменением социальной ситуации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вития — ростом информационных перегрузок, изме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нением характера и способов общения и социальных взаимодействий (объемы и способы получения ин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 порождают ряд особенностей развития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современных подростков). Наиболее продуктивны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с точки зрения решения задач развития подрост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 являются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социоморальная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интеллектуальная взрослость.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Глобальные цели формулируются с учетом рас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смотрения биологического образования как компо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нента системы образования в целом, поэтому они являются наиболее социально значимыми.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</w:t>
      </w: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глобальными целями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биологиче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 образования являются: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социализация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(вхождение в мир культуры и 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циальных отношений) — включение обучаю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 в ту или иную группу или общность как носителей ее норм, ценностей, ориентаций, осваиваемых в процессе знакомства с миром живой природы;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приобщение к познавательной культуре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стеме познавательных (научных) ценностей, накопленных обществом в сфере биологиче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науки.</w:t>
      </w:r>
    </w:p>
    <w:p w:rsidR="00420FD7" w:rsidRPr="00B8320A" w:rsidRDefault="00420FD7" w:rsidP="00420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изучения биологии в 6 классе: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систематизация знаний об объектах живой природы, которые учащиеся получили при 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учении пропедевтического курса в начальной школе, курса «Введение в биологию. 5 класс»;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новых знаний об отличитель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особенностях живой природы, ее много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образии и эволюции;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умениями применять биологические знания для объяснения процессов и явлений живой природы, использовать информацию о современных достижениях в области биоло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гии;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работать с биологическими приборами, инструментами, справочниками; проводить наблюдения за биологическими объектами;</w:t>
      </w:r>
    </w:p>
    <w:p w:rsidR="00420FD7" w:rsidRPr="00B8320A" w:rsidRDefault="00420FD7" w:rsidP="00420FD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интересов, ин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теллектуальных и творческих способностей в процессе проведения наблюдений за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выми организмами, биологических экспери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ментов, работы с различными источниками информации;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позитивного ценностного отно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шения к живой природе, собственному здо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ровью и здоровью других людей; культуры поведения в природе;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приобретенных знаний и уме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в повседневной жизни для ухода за куль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турными растениями, домашними животны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ми, заботы о собственном здоровье; оценки последствий своей деятельности по отноше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 к природной среде; соблюдение правил поведения в окружающей среде.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</w:t>
      </w: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 (биологического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разования):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системе моральных норм и цен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ностей: признание высокой ценности жизни во всех ее проявлениях, здоровья своего и дру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гих людей; экологическое сознание; воспита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любви к природе;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мотивов, направлен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на получение нового знания о живой при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роде; познавательных качеств личности, свя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занных с усвоением основ научных знаний, овладением методами исследования природы, формированием интеллектуальных умений;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ключевыми компетентностями: учебно-познавательными, информационными, ценностно-смысловыми, коммуникативными;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познавательной культуры, осваиваемой в процессе учебной деятельно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сти, и эстетической культуры как способности к эмоционально-ценностному отношению к объектам живой природы.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Ценностные ориентиры биологического образования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Основу познавательных ценностей составляют научные знания и научные методы познания. 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знавательные ценностные ориентации, формируе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мые в процессе изучения биологии, проявляются в признании: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научного знания, его практической значимости, достоверности;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биологических методов исследова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живой и неживой природы;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сложности и противоречивости самого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 познания.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познавательных ценностных ориентаций содержания курса биологии позволяет сформировать: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созидательной, творческой деятельности;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необходимости здорового образа жизни;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необходимости соблюдать гигие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нические правила и нормы;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сознательный выбор будущей профессиональ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деятельности.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биологии обладает возможностями для фор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мирования коммуникативных ценностей, основу ко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торых составляет процесс общения и грамотная речь.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ценностные ориентации кур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са способствуют: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правильному использованию биологической терминологии и символики;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потребности вести диалог, выслу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шивать мнение оппонента, участвовать в дис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куссии;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способности открыто выражать и аргументированно отстаивать свою точку зрения.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биологии в наибольшей мере, по срав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нению с другими школьными курсами, направлен на формирование нравственных ценностей — осо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знание важности жизни во всех ее проявлениях, включая понимание уникальности и неповторимо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всех живых объектов, в том числе и человека. У учащихся формируется способность к эстетиче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скому восприятию объектов живой природы.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курса «Биология. Живой организм. 6 класс»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биологии в 6 классе опирается на знания учащихся, полученные ими при освоении курсов «Окружающий мир» начальной ступени образова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«Введение в биологию. 5 класс». Отбор содер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жания осуществлен исходя из современных пред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ставлений биологической науки о живой природе и ее важне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йши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атрибутах — уровневой (системной) организации, эволюции, адаптации (взаимосвязи живых систем со средой); усилена прикладная, прак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тическая направленность содержания курса.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 курса «Биология. Живой организм» в 6-м классе, построенный по концентрическому принципу, разделен на три части: «Строение живых организмов», «Жизнедеятельность организмов», «Организм и среда». В последней части выделен раздел «Биологическое краеведение».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Материалы, представленные в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части 1 «Строение живых организмов»,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знакомят учащихся с основными признаками живого, химической организацией клет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ки, особенностями строения растительной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вотной клетки как наименьшей единицы живого организма. Школьники узнают о тканях раститель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ного и животного организма и учатся их различать на микропрепаратах, органах и системах органов растений и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жив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отных. Особое внимание уделяется формированию у учащихся навыков самостоятель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выполнения лабораторных работ.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изучении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части 2 «Жизнедеятельность орга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низмов»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изучают особенности жизнедея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живых организмов: питание, дыхание, вы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деление, движение, размножение и рост. Учащиеся узнают о том, что движение есть проявление жизни;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ивотные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способны к активным передвижениям, а у растений при определенных условиях органы или их части могут менять свое положение. Школьники учатся выделять существенные признаки биологи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процессов (обмен веществ, питание, дыха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выделение, транспорт веществ); сравнивать процессы жизнедеятельности у разных организмов, делать выводы на основе сравнения; а также ставить биологические эксперименты, объяснять их резуль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таты и выявлять взаимосвязи между особенностями строения клеток, тканей, органов, систем органов и их функциями.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Часть 3 «Организм и среда»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посвящена ком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понентам среды, которые оказывают воздействие на живые организмы. Учащиеся узнают о взаимоот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ношениях организмов между собой и с окружающей средой, знакомятся с экологическими факторами и расширяют свои знания об их значении в природе и в жизни человека. Особое внимание уделяется при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родным сообществам родного края и биологическо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краеведению. Отбор краеведческого материала осуществляется с учетом экологического и культу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рологического подходов, а изучение его учащимися направлено на формирование экологической куль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туры, развитие умений и навыков, способствующих сохранению природных богатств.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должны освоить знания, необходи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мые для формирования ценностных ориентиров в сохранении окружающей среды своего региона, развития чувства патриотизма и любви к малой 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дине, уважительного отношения ко всему живому. Это имеет большее значение для формирования ценностных ориентиров в сохранении окружающей среды.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биологии в 6-м классе стро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ится на основе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подхода. Резерв учебного времени целесообразно использовать на увеличение в преподавании доли развивающих, исследовательских, личностно-ориентированных, проектных и групповых педагогических технологий, проведение экскурсий.</w:t>
      </w:r>
    </w:p>
    <w:p w:rsidR="006A291C" w:rsidRPr="00B8320A" w:rsidRDefault="006A291C" w:rsidP="00F528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 «Биология. Живой организм. 6 класс»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изучения предмета «Биология» в 6 классе учащиеся осваивают следующие основные знания и выполняют лабораторные работы (далее —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Л.Р.).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Часть 1. Строение живых организмов (11 ч)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живых организмов, их основ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свойства. Содержание химических элементов в клетке. Неорганические и органические вещества. Клетка — элементарная единица живого. Безъядер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и ядерные клетки. Строение и функции ядра, цитоплазмы и ее органоидов. Хромосомы, их значе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ние. Различия в строении растительной и животной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клеток. Деление как основа роста и размножения организма. Митоз и мейоз — способы деления, их сущность и значение для организма. Понятие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ткань.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Клеточные элементы и межклеточное вещество. Типы тканей растений, их многообразие, значение, особенности строения. Типы тканей животных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ганизмов, их строение и функции.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орган.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Органы цветкового растения. Внешнее строение и значение корня. Корневые системы. Видоизменения корней. Строение и зна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чение побега. Почка — зачаточный побег. Стебель как осевой орган побега. Передвижение веществ по стеблю. Лист, строение и функции. Простые и сложные листья. Цветок, его значение и строе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(околоцветник, тычинки, пестики). Соцветия и плоды, их значение и разнообразие. Строение се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мян однодольного и двудольного растений. Системы органов. Основные системы органов животного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ганизма: пищеварительная, кровеносная, дыхатель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ная, выделительная, опорно-двигательная, нервная, эндокринная, размножения. Взаимосвязь клеток, тканей и органов в организме. Живые организмы и окружающая среда.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понятия: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обмен веществ, питание, дыхание, движение, раздражимость, размноже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рост, развитие, органические вещества, белки, жиры, углеводы, нуклеиновые кислоты, азот, кисло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род, водород, углерод, мембрана, хромосома, </w:t>
      </w:r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хрома-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тида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митоз, мейоз, ткань, межклеточное вещество, орган, побег, корень, лист, стебель, цветок, плод, семя, завязь, семязачаток, тычинка, пыльца, заро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дыш, эндосперм, система органов, гормон.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lastRenderedPageBreak/>
        <w:t>J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1.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P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.:</w:t>
      </w:r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«Определение химического состава семян растений». «Строение клеток живых организмов» (на готовых микропрепаратах). «Ткани живых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ганизмов». «Распознавание органов растений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вотных».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Часть 2. Жизнедеятельность организмов (18 ч)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Сущность понятия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питание.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пита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растительного организма. Почвенное питание. Воздушное питание (фотосинтез). Особенности пи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тания животных. Травоядные животные, хищники,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трупоеды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симбионты, паразиты. Пищеварение и его значение. Особенности строения пищеварительных систем животных. Пищеварительные ферменты и их значение.</w:t>
      </w:r>
    </w:p>
    <w:p w:rsidR="006A291C" w:rsidRPr="00B8320A" w:rsidRDefault="006A291C" w:rsidP="006A29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дыхания. Роль кислорода в процессе расщепления органических веществ и освобождения энергии. Дыхание растений. Роль устьиц и чечеви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чек в процессе дыхания растений. Дыхание живот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ных. Органы дыхания животных организмов.</w:t>
      </w:r>
    </w:p>
    <w:p w:rsidR="006A291C" w:rsidRPr="00B8320A" w:rsidRDefault="006A291C" w:rsidP="006A29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 веществ в организме, его значение. Пе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редвижение веществ в растении. Особенности строе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органов растений, обеспечивающих процесс переноса веществ. Особенности переноса веществ в организмах животных. Кровеносная система, ее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троение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функции.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Гемолимфа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кровь и ее состав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части (плазма, клетки крови).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выделения в процессе жизнедеятельности организмов. Продукты выделения у растений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вотных. Выделение у растений. Выделение у живот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ных. Основные выделительные системы у животных. Обмен веществ и энергии — важнейшее свойство живых организмов. Обмен веществ в растительном организме, фотосинтез. Обмен веществ в организме животных. Холоднокровные и теплокровные живот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опорных систем в жизни организмов. Опорные системы растений. Опорные системы животных. Движение как важнейшая особенность животных организмов, значение двигательной ак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тивности. Механизмы, обеспечивающие движение живых организмов.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Жизнедеятельность организма и ее связь с окру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жающей средой. Регуляция процессов жизнедея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организмов. Раздражимость. Нервная система, особенности строения. Рефлекс, инстинкт. Эндокринная система, ее роль в регуляции процес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 жизнедеятельности. Железы внутренней секре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ции. Ростовые вещества растений.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Биологическое значение размножения. Виды размножения. Бесполое размножение животных (деление простейших, почкование гидры). Беспо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лое размножение растений. Половое размножение организмов. Особенности полового размножения животных. Органы размножения. Половые клетки. Оплодотворение. Половое размножение растений. Опыление, двойное оплодотворение. Образование плодов и семян.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 и развитие растений. Индивидуальное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витие. Распространение плодов и семян. Состояние покоя, его значение в жизни растений. Условия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растания семян. Питание и рост проростков. Осо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бенности развития животных организмов. Развитие зародыша (на примере ланцетника). </w:t>
      </w:r>
      <w:proofErr w:type="spellStart"/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Постэмбрио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нальное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животных. Прямое и непрямое развитие.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понятия: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питание, пищеварение, фото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синтез, фермент,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гемолимфа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плазма, клетки крови, артерия, вены, капилляр, холоднокровные, тепло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кровные, почка, мочеточник, мочевой пузырь, 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ружный скелет, внутренний скелет, подъемная сила крыла, сетчатая нервная система, узловая нервная система, нервный импульс, рефлекс, инстинкт, поч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кование.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Л.Р.: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«Передвижение воды и минеральных ве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 по стеблю». «Распознавание опорных си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 животных». «Перемещение дождевого червя». «Движение инфузории туфельки». «Вегетативное размножение комнатных растений». «Прямое и 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прямое развитие насекомых» (на коллекционном материале).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Часть 3. Организм и сред</w:t>
      </w:r>
      <w:r w:rsidR="000B07B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а. Биологическое крае</w:t>
      </w:r>
      <w:r w:rsidR="000B07B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ведение (5</w:t>
      </w: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ч)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обитания. Факторы среды. Влияние фак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торов неживой природы (температура, влажность, свет) на живые организмы. Взаимоотношения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 организмов. Природное сообщество и экоси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стема. Структура и связи в природном сообществе. Цепи питания. Растительный и животный мир род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края: природные сообщества, заказники, запо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ведники. Красная книга.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понятия: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экологические факторы, 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общество, экосистема, потребители, производители, разрушители.</w:t>
      </w:r>
    </w:p>
    <w:p w:rsidR="005620B5" w:rsidRDefault="005620B5" w:rsidP="00562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20B5" w:rsidRDefault="00CF352B" w:rsidP="00562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результатам обучения —</w:t>
      </w:r>
    </w:p>
    <w:p w:rsidR="00CF352B" w:rsidRPr="00B8320A" w:rsidRDefault="00CF352B" w:rsidP="00562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предметных, </w:t>
      </w:r>
      <w:proofErr w:type="spellStart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метапредметных</w:t>
      </w:r>
      <w:proofErr w:type="spellEnd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личностных учебных действий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курса «Биология» в 6 классе направле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на достижение следующих результатов (освоение универсальных учебных действий — УУД).</w:t>
      </w:r>
    </w:p>
    <w:p w:rsidR="00CF352B" w:rsidRPr="00B8320A" w:rsidRDefault="00CF352B" w:rsidP="00CF35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осознание единства и целостности растительно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и животного мира, возможности его позна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объяснения на основе достижений науки;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ответственного 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ношения к обучению, познавательных инте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ресов и мотивов, направленных на изучение живой природы; интеллектуальных умений (доказывать, строить рассуждения, анали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зировать, сравнивать, делать выводы и др.); эстетического восприятия живых объектов;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применять полученные знания в прак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тической деятельности;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потребности в справедливом оце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нивании своей работы и работы окружающих;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эстетически воспринимать объекты природы;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жизненных ценностей, ориента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 на понимание причин успехов и неудач в учебной деятельности; умение преодолевать трудности в процессе достижения намеченных целей;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личного позитивного отноше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к окружающему миру;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потребности и готовности к само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образованию, в том числе и в рамках само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стоятельной деятельности вне школы;</w:t>
      </w:r>
    </w:p>
    <w:p w:rsidR="00CF352B" w:rsidRPr="00B8320A" w:rsidRDefault="00CF352B" w:rsidP="00CF352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здорового и безопасного образа жизни; оценка жизненных ситуаций с точки зрения безопасного образа жизни и сохранения здоровья;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социальных норм и правил 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ведения, уважительное и доброжелательное отношение к старшим и младшим;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значения семьи в жизни человека;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экологического мышления — умение оценивать свою деятельность и 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ступки других людей с точки зрения сохране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окружающей среды;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нравственно-этическое оценивание состояние окружающей среды родного края.</w:t>
      </w:r>
    </w:p>
    <w:p w:rsidR="00047497" w:rsidRPr="00B8320A" w:rsidRDefault="00047497" w:rsidP="00047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результаты:</w:t>
      </w:r>
    </w:p>
    <w:p w:rsidR="00047497" w:rsidRPr="00B8320A" w:rsidRDefault="00047497" w:rsidP="0004749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познавательные УУД —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витие навыков и умений: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разными источниками информа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анализировать и оценивать информацию, преобразовывать ее из одной формы в другую;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тезисы, различные виды планов (простых, сложных и т. п.), структурировать учебный материал, давать определения поня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наблюдения, ставить элементар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эксперименты и объяснять полученные результаты;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классифицировать, самостоя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выбирая критерии для указанных 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гических операций;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логические суждения, включающие соответствие процессов, явлений, установле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причинно-следственных связей;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схематические модели с выделением существенных характеристик объектов;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возможные источники необходи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мых сведений, производить поиск информации, анализировать и оценивать ее достоверность;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вопросы к тексту, разбивать его на отдельные смысловые части, делать под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заголовки;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свой ответ, свою работу, а также работу одноклассников;</w:t>
      </w:r>
    </w:p>
    <w:p w:rsidR="00047497" w:rsidRPr="00B8320A" w:rsidRDefault="00047497" w:rsidP="0004749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УУД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формирование и развитие навыков и умений: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и планировать свою учебную деятельность — определять цель работы, по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следовательность действий, ставить задачи, прогнозировать результаты работы;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выдвигать варианты решения поставленных задач, предвидеть конечные ре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зультаты работы, выбирать средства достиже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цели;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по плану, сверять свои действия с це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лью и, при необходимости, исправлять ошиб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самостоятельно;</w:t>
      </w:r>
    </w:p>
    <w:p w:rsidR="00047497" w:rsidRPr="00B8320A" w:rsidRDefault="00047497" w:rsidP="00047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владеть основами самоконтроля и самооцен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для принятая решений и осуществления осознанного выбора в учебно-познавательной и учебно-практической деятельности;</w:t>
      </w:r>
    </w:p>
    <w:p w:rsidR="00047497" w:rsidRPr="00B8320A" w:rsidRDefault="00047497" w:rsidP="00047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коммуникативные УУД—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витие навыков и умений: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и вступать в диалог, участвовать в коллективном обсуждении проблем;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интегрироваться и строить продуктивное взаи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модействие со сверстниками и взрослыми;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 использовать речевые средства для дискуссии и аргументации своей позиции, сравнивать разные точки зрения, аргументи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ровать свою точку зрения, отстаивать свою позицию.</w:t>
      </w:r>
    </w:p>
    <w:p w:rsidR="00047497" w:rsidRPr="00B8320A" w:rsidRDefault="00047497" w:rsidP="00047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 результаты:</w:t>
      </w:r>
    </w:p>
    <w:p w:rsidR="00047497" w:rsidRPr="00B8320A" w:rsidRDefault="00047497" w:rsidP="000474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1)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(интеллектуальной) сфере: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смысл биологических терминов, понятий;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основные органоиды клетки, ткани, органы и системы органов растений и животных;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элементарные биологические исследования;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перечислять свойства живого;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существенные отличия живого от неживого, признаки клеток, тканей, орга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 и систем растений, животных;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процессы: питание и пищеварение, дыхание, транспорт веществ в организме, вы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деление, обмен веществ и превращение энер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гии, движение, раздражимость, рост, разви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тие, размножение;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рисунках, таблицах и натураль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объектах основные группы живых орга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низмов;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биологические объекты и процес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сы, делать выводы и умозаключения на основе сравнения;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особенности строения и жиз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недеятельности растительных и животных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ганизмов;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роль в природе различных расте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и животных;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сущность основных процессов жизнедеятельности организмов, роль живых организмов в круговороте веществ в природе;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взаимосвязь процессов жизне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деятельности между собой;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процессы жизнедеятельности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личных организмов;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элементарные пищевые цепи;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приспособления организ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 к среде обитания и объяснять их значе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ние;</w:t>
      </w:r>
    </w:p>
    <w:p w:rsidR="00047497" w:rsidRPr="00B8320A" w:rsidRDefault="00047497" w:rsidP="0004749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черты, свидетельствующие об услож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нении и упрощении строения живых организ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мов, и давать им объяснение;</w:t>
      </w:r>
    </w:p>
    <w:p w:rsidR="00AB250B" w:rsidRPr="00B8320A" w:rsidRDefault="00047497" w:rsidP="0004749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роль органических и минеральных веществ в клетке, значение живых организмов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жизни и в хозяйственной деятельности 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ловека;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правила техники безопасности в кабинете биологии при выполнении лабора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торных работ;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биологические опыты и экспери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менты и объяснять их результаты; пользовать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увеличительными приборами и иметь эле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ментарные навыки приготовления и изучения препаратов;</w:t>
      </w:r>
    </w:p>
    <w:p w:rsidR="00AF0D4B" w:rsidRPr="00B8320A" w:rsidRDefault="00AF0D4B" w:rsidP="00AF0D4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ценностно-ориентационной сфере: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знание признаков живой природы;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оценивать последствия дея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человека в природе;</w:t>
      </w:r>
    </w:p>
    <w:p w:rsidR="00AF0D4B" w:rsidRPr="00B8320A" w:rsidRDefault="00AF0D4B" w:rsidP="00AF0D4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сфере трудовой деятельности: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работы с биологическими приборами и инструментами (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препароваль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иглы, скальпели, лупы, микроскопы) в кабинете биологии;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навыками выращивания растений и ухода за домашними животными;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наблюдения за растениями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вотными;</w:t>
      </w:r>
    </w:p>
    <w:p w:rsidR="00AF0D4B" w:rsidRPr="00B8320A" w:rsidRDefault="00AF0D4B" w:rsidP="00AF0D4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сфере физической деятельности: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уметь оказать первую помощь;</w:t>
      </w:r>
    </w:p>
    <w:p w:rsidR="00AF0D4B" w:rsidRPr="00B8320A" w:rsidRDefault="00AF0D4B" w:rsidP="00AF0D4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эстетической сфере: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оценивать с эстетиче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точки зрения объекты живой природы.</w:t>
      </w:r>
    </w:p>
    <w:p w:rsidR="00AF0D4B" w:rsidRPr="00B8320A" w:rsidRDefault="00AF0D4B" w:rsidP="000E4C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курса биологии к концу 6 класса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курса «Биология. Живой организм» в 6 классе должно быть направлено на овладение учащимися следующими умениями и навыками.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Обучающийся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научится: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 показывать на таблицах основ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органоиды клетки, растительные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вотные ткани, основные органы и системы органов растений и животных;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исследовать строение основных органов ра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стений;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основные черты различия в строе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растительной и животной клетки;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взаимосвязь между строением побега и его функциями;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исследовать строение частей побега на 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туральных объектах, определять их на таб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лицах;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важность взаимосвязи всех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ганов и систем органов для обеспечения це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лостности организма;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и показывать на таблице органы и системы, составляющие организмы расте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и животных;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объяснять сущность основных процессов жиз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недеятельности организмов;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взаимосвязь процессов жизне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деятельности живых организмов;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процессы жизнедеятельности раз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личных организмов;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за биологическими процессами, описывать их, делать выводы;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исследовать строение отдельных органов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 организмов;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свои наблюдения в виде рисун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схем, таблиц;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поведения в кабинете био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логии;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■ использовать составляющие исследователь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и проектной деятельности по изучению живых организмов (приводить доказательства, классифицировать, сравнивать, выявлять взаимосвязи);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Обучающийся получит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возможность научиться: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различными типами справочных изданий, создавать коллекции, готовить 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общения и презентации;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наблюдения за растениями и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вотными;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исследования, пользоваться увеличительными приборами, готовить ми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кропрепараты;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таблицах и микропрепаратах ча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и органоиды клетки, типы растительных и животных тканей;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таблицах и моделях органы цвет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ковых растений, называть их функции;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существенные признаки биологи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процессов, протекающих в живых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ганизмах: обмен веществ, питание, дыхание, выделение, транспорт веществ, рост, разви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тие, размножение;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взаимосвязь процессов жизне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деятельности между собой;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 свои наблюдения в виде рисун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схем, таблиц;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поведения в кабинете био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групповой работе;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 работы и план ответа;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решать учебно-познавательные и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proofErr w:type="spellEnd"/>
      <w:r w:rsidR="007435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практические задачи;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свой ответ, свою работу, а также работу одноклассников;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эстетические достоинства объектов живой природы;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 соблюдать основные правила от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ношения к живой природе;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системе моральных норм и ценностей по отношению к объектам жи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вой природы (признание высокой ценности жизни во всех ее проявлениях, экологическое сознание, эмоционально-ценностное отноше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к объектам живой природы);</w:t>
      </w:r>
    </w:p>
    <w:p w:rsidR="00AF0D4B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целевые и смысловые установки в своих действиях и поступках по отношению к живой природе.</w:t>
      </w:r>
    </w:p>
    <w:p w:rsidR="00743569" w:rsidRPr="00FE7665" w:rsidRDefault="00743569" w:rsidP="007435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E7665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выявлять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примеры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и раскрывать сущность приспособленности организмов к среде обитания;</w:t>
      </w:r>
    </w:p>
    <w:p w:rsidR="00743569" w:rsidRPr="00FE7665" w:rsidRDefault="00743569" w:rsidP="00743569">
      <w:pPr>
        <w:widowControl w:val="0"/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различать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использовать методы биологической науки:</w:t>
      </w:r>
      <w:r w:rsidR="004513BC"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наблюдать и описывать биологические объекты и процессы; ставить биологические эксперименты и объяснять их результаты;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знать и аргументировать основные правила поведения в природе;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lastRenderedPageBreak/>
        <w:t>описывать и использовать приемы выращивания и размножения культурных растений и домашних животных, ухода за ними;</w:t>
      </w:r>
    </w:p>
    <w:p w:rsidR="00743569" w:rsidRPr="00FE7665" w:rsidRDefault="00743569" w:rsidP="00743569">
      <w:pPr>
        <w:numPr>
          <w:ilvl w:val="2"/>
          <w:numId w:val="3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знать и соблюдать правила работы в кабинете биологии.</w:t>
      </w:r>
    </w:p>
    <w:p w:rsidR="00743569" w:rsidRPr="00FE7665" w:rsidRDefault="00743569" w:rsidP="0074356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E766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находить информацию о растениях, животных грибах и бактериях</w:t>
      </w:r>
      <w:r w:rsidR="00E86701">
        <w:rPr>
          <w:rFonts w:ascii="Times New Roman" w:hAnsi="Times New Roman"/>
          <w:i/>
          <w:sz w:val="24"/>
          <w:szCs w:val="24"/>
        </w:rPr>
        <w:t xml:space="preserve"> </w:t>
      </w:r>
      <w:r w:rsidRPr="00FE7665">
        <w:rPr>
          <w:rFonts w:ascii="Times New Roman" w:hAnsi="Times New Roman"/>
          <w:i/>
          <w:sz w:val="24"/>
          <w:szCs w:val="24"/>
        </w:rPr>
        <w:t>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743569" w:rsidRPr="00FE7665" w:rsidRDefault="00743569" w:rsidP="00743569">
      <w:pPr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FE7665">
        <w:rPr>
          <w:rFonts w:ascii="Times New Roman" w:hAnsi="Times New Roman"/>
          <w:i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43569" w:rsidRPr="00B8320A" w:rsidRDefault="00743569" w:rsidP="0074356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7665">
        <w:rPr>
          <w:rFonts w:ascii="Times New Roman" w:hAnsi="Times New Roman"/>
          <w:i/>
          <w:sz w:val="24"/>
          <w:szCs w:val="24"/>
        </w:rPr>
        <w:t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AF0D4B" w:rsidRPr="00B8320A" w:rsidRDefault="00AF0D4B" w:rsidP="00562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Мониторинг оценивания </w:t>
      </w:r>
      <w:proofErr w:type="gramStart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результатов</w:t>
      </w:r>
      <w:proofErr w:type="gramEnd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обучающихся биологии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рабочие программы по биологии не содержат указания по проведению оценочных процедур. Количество контрольных работ по био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логии не регламентируется документами федераль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уровня. Следовательно, организация внутри- школьного оценивания (его формы, периодичность) описываются в рабочей программе, составленной учителем, и регламентируются локальными актами образовательной организации.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оценивания при обучении биоло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гии связана с рядом специфических особенностей данного учебного предмета. Особое внимание при оценивании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предметных результатов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следует уде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лить проверке усвоения системы биологических понятий, умению обучающегося раскрывать взаи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мосвязи и взаимозависимости между биологически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системами разного уровня организации, а также с окружающей их средой.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 как учебный предмет дает большие возможности реализовать учебные задачи через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ведение наблюдений, экспериментов, практических и лабораторных работ, решение логических задач и др. Следует оценивать не только теоретические знания, но и практические умения.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Лабораторные работы проводятся как индивиду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ально, так и в парах или группах учащихся. Учитель использует следующие критерии оценки их выпол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применять теоретические знания, са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мостоятельность при решении учебной задачи;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приборами, инструмен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 и ритм работы, четкость и слаженность действий;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необходимых результатов;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результатов работы.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учебного процесса при обуче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биологии в 6 классе необходимо обратить осо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бое внимание на следующие аспекты: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вводного мониторинга для оце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нивания уровня сформированное™ УУД в 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чале учебного года;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портфолио (дополнение портфолио, начатого в 5 классе) обучающегося, позволяю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щее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проследить его личностный рост при из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учении предмета «Биология»;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техник и приемов, дающих возможность оценить динамику формирова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УУД на уроках биологии;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системно-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хода, личностно ориентированных технологий (развития критического мышления, проблем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обучения, обучения в сотрудничестве, кейс-технология, метод проектов и др.);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организация проектной деятельности и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ведение уроков-проектов, позволяющих обучающимся представить индивидуальные (или групповые) проекты по предмету.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екты могут носить интегрированный характер. Их темы устанавливаются в соответствии с 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кальными актами образовательной организа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и предлагаются обучающимся в начале учебного года;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итогового оценивания, позво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ляющего оценить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УУД по завершении изучения курса «Биология»;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включение обучающихся во вне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урочную деятельность и программу воспита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социализации в рамках образовательной организации.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рационального использования обору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дования в кабинете биологии, повышения качества преподавания необходимо: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информационно-коммуника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тивную образовательную среду;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электронную</w:t>
      </w:r>
      <w:r w:rsidR="00F52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базу данных для </w:t>
      </w:r>
      <w:proofErr w:type="spellStart"/>
      <w:r w:rsidR="00F52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тришкольного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внутриурочного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оценивания (эталоны или элементы ответов и критерии для самооценки,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взаимооценки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AF0D4B" w:rsidRPr="00B8320A" w:rsidRDefault="00AF0D4B" w:rsidP="00AF0D4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выход в Интернет, что позволит регу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лярно использовать коллекцию цифровых ресурсов.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базисном учебном плане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Федеральном базисном учебном общеобразо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вательном плане на изучение биологии в 6 класс</w:t>
      </w:r>
      <w:r w:rsidR="005140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отведен 1 ч в неделю (всего 34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ч). Отбор форм 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ганизации обучения осуществляется с учетом </w:t>
      </w:r>
      <w:proofErr w:type="spellStart"/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ственно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-научного содержания. Большое внимание уделяется лабораторным работам, минимум которых определен в программе.</w:t>
      </w:r>
    </w:p>
    <w:p w:rsidR="00AF0D4B" w:rsidRPr="00B8320A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 включена в образовательную область «Естественные науки». Содержание курса биологии в основной школе представляет собой базовое звено в системе непрерывного биологического образова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является основой для последующей уровневой и профильной дифференциации.</w:t>
      </w:r>
    </w:p>
    <w:p w:rsidR="00AF0D4B" w:rsidRDefault="00AF0D4B" w:rsidP="00AF0D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Структуризация представленной программы и учебников осуществлена в соответствии с базис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учебным планом.</w:t>
      </w:r>
    </w:p>
    <w:p w:rsidR="004513BC" w:rsidRPr="00F3587F" w:rsidRDefault="004513BC" w:rsidP="004513BC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358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proofErr w:type="gramEnd"/>
      <w:r w:rsidR="005620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преподавании курса биологии в 6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классе планируется использование следующих педаго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гических технологий: </w:t>
      </w:r>
      <w:proofErr w:type="spellStart"/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t>, ин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формационно-коммуникационных, проблемного обучения, развивающего обучения, дифференци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рованного обучения, личностно ориентированных, коммуникативно-диалоговой деятельности, инте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грационных, компьютерных, развития исследова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тельских навыков, проектной деятельности и др.</w:t>
      </w:r>
    </w:p>
    <w:p w:rsidR="004513BC" w:rsidRPr="00F3587F" w:rsidRDefault="004513BC" w:rsidP="004513BC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8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4513BC" w:rsidRPr="00F3587F" w:rsidRDefault="004513BC" w:rsidP="004513BC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Итоговый контроль — в форме контрольной </w:t>
      </w:r>
      <w:proofErr w:type="gramStart"/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тестовой  работы</w:t>
      </w:r>
      <w:proofErr w:type="gramEnd"/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</w:t>
      </w:r>
      <w:r w:rsidRPr="00F358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кущий контроль — в форме тестов, устного опроса, практических работ, работы с контурными картами.</w:t>
      </w:r>
    </w:p>
    <w:p w:rsidR="004513BC" w:rsidRPr="00F3587F" w:rsidRDefault="004513BC" w:rsidP="005620B5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13BC" w:rsidRDefault="004513BC" w:rsidP="00AF0D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13BC" w:rsidRDefault="004513BC" w:rsidP="00AF0D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13BC" w:rsidRPr="00B8320A" w:rsidRDefault="004513BC" w:rsidP="00AF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D4B" w:rsidRPr="00B8320A" w:rsidRDefault="00AF0D4B" w:rsidP="004513BC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 учебного материала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"/>
        <w:gridCol w:w="10255"/>
      </w:tblGrid>
      <w:tr w:rsidR="00AF0D4B" w:rsidRPr="00B8320A" w:rsidTr="00F57651">
        <w:trPr>
          <w:trHeight w:hRule="exact" w:val="677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</w:r>
          </w:p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</w:tr>
      <w:tr w:rsidR="00AF0D4B" w:rsidRPr="00B8320A" w:rsidTr="00F57651">
        <w:trPr>
          <w:trHeight w:hRule="exact" w:val="264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Часть 1.Строение и свойства живых организмов (11 ч)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живое отличается от неживого</w:t>
            </w:r>
          </w:p>
        </w:tc>
      </w:tr>
      <w:tr w:rsidR="00AF0D4B" w:rsidRPr="00B8320A" w:rsidTr="00F57651">
        <w:trPr>
          <w:trHeight w:hRule="exact" w:val="48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Химический состав клетки.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1 «Опреде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ление химического состава семян растений»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Органические вещества в растениях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растительной и животной клеток</w:t>
            </w:r>
          </w:p>
        </w:tc>
      </w:tr>
      <w:tr w:rsidR="00AF0D4B" w:rsidRPr="00B8320A" w:rsidTr="00F57651">
        <w:trPr>
          <w:trHeight w:hRule="exact" w:val="48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Клетка — живая система.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2 «Строение клеток живых организмов»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клетки</w:t>
            </w:r>
          </w:p>
        </w:tc>
      </w:tr>
      <w:tr w:rsidR="00AF0D4B" w:rsidRPr="00B8320A" w:rsidTr="00F57651">
        <w:trPr>
          <w:trHeight w:hRule="exact" w:val="48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Ткани растений и животных.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3 «Ткани живых организмов»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цветковых растений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и системы органов животных</w:t>
            </w:r>
          </w:p>
        </w:tc>
      </w:tr>
      <w:tr w:rsidR="00AF0D4B" w:rsidRPr="00B8320A" w:rsidTr="00F57651">
        <w:trPr>
          <w:trHeight w:hRule="exact" w:val="701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органов растений и животных.</w:t>
            </w:r>
          </w:p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4 «Распознавание органов и систем орга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нов растений и животных»</w:t>
            </w:r>
          </w:p>
        </w:tc>
      </w:tr>
      <w:tr w:rsidR="00AF0D4B" w:rsidRPr="00B8320A" w:rsidTr="00F57651">
        <w:trPr>
          <w:trHeight w:hRule="exact" w:val="49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 как единое целое. Что мы узнали о строении живых организмов</w:t>
            </w:r>
          </w:p>
        </w:tc>
      </w:tr>
      <w:tr w:rsidR="00AF0D4B" w:rsidRPr="00B8320A" w:rsidTr="00F57651">
        <w:trPr>
          <w:trHeight w:hRule="exact" w:val="264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Default="00AF0D4B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Часть 2. Жизнедеятельность </w:t>
            </w:r>
            <w:proofErr w:type="gramStart"/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организмов</w:t>
            </w:r>
            <w:r w:rsidR="000E4C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(</w:t>
            </w:r>
            <w:proofErr w:type="gramEnd"/>
            <w:r w:rsidR="000E4CF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18ч)</w:t>
            </w:r>
          </w:p>
          <w:p w:rsidR="000E4CFA" w:rsidRDefault="000E4CFA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E4CFA" w:rsidRPr="00B8320A" w:rsidRDefault="000E4CFA" w:rsidP="00AF0D4B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Питание растений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Питание животных. Типы пищеварения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Дыхание, его значение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Дыхание растений и животных</w:t>
            </w:r>
          </w:p>
        </w:tc>
      </w:tr>
      <w:tr w:rsidR="00AF0D4B" w:rsidRPr="00B8320A" w:rsidTr="00F57651">
        <w:trPr>
          <w:trHeight w:hRule="exact" w:val="696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Транспорт веществ в организме.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5 «Передвижение воды и минеральных веществ по стеблю»</w:t>
            </w:r>
          </w:p>
        </w:tc>
      </w:tr>
      <w:tr w:rsidR="00AF0D4B" w:rsidRPr="00B8320A" w:rsidTr="00F57651">
        <w:trPr>
          <w:trHeight w:hRule="exact" w:val="49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переноса веществ в организмах животных</w:t>
            </w:r>
          </w:p>
        </w:tc>
      </w:tr>
      <w:tr w:rsidR="00AF0D4B" w:rsidRPr="00B8320A" w:rsidTr="00F57651">
        <w:trPr>
          <w:trHeight w:hRule="exact" w:val="278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энергии</w:t>
            </w:r>
          </w:p>
        </w:tc>
      </w:tr>
      <w:tr w:rsidR="00AF0D4B" w:rsidRPr="00B8320A" w:rsidTr="00F57651">
        <w:trPr>
          <w:trHeight w:hRule="exact" w:val="4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Скелет — опора организма.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6 «Разнооб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разие опорных систем»</w:t>
            </w:r>
          </w:p>
        </w:tc>
      </w:tr>
      <w:tr w:rsidR="00AF0D4B" w:rsidRPr="00B8320A" w:rsidTr="00F57651">
        <w:trPr>
          <w:trHeight w:hRule="exact" w:val="686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как одно из главных свойств живо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го организма.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«Движение инфузории туфельки»</w:t>
            </w:r>
          </w:p>
        </w:tc>
      </w:tr>
      <w:tr w:rsidR="00AF0D4B" w:rsidRPr="00B8320A" w:rsidTr="00F57651">
        <w:trPr>
          <w:trHeight w:hRule="exact" w:val="4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Движение живых организмов.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8 «Пере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мещение дождевого червя»</w:t>
            </w:r>
          </w:p>
        </w:tc>
      </w:tr>
      <w:tr w:rsidR="00AF0D4B" w:rsidRPr="00B8320A" w:rsidTr="00F57651">
        <w:trPr>
          <w:trHeight w:hRule="exact" w:val="4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Регуляция процессов жизнедеятельности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ганизмов</w:t>
            </w:r>
          </w:p>
        </w:tc>
      </w:tr>
      <w:tr w:rsidR="00AF0D4B" w:rsidRPr="00B8320A" w:rsidTr="00F57651">
        <w:trPr>
          <w:trHeight w:hRule="exact" w:val="686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Эндокринная система, ее роль в регуляции жизнедеятельности позвоночных животных. Ростовые вещества растений</w:t>
            </w:r>
          </w:p>
        </w:tc>
        <w:bookmarkStart w:id="1" w:name="_GoBack"/>
        <w:bookmarkEnd w:id="1"/>
      </w:tr>
      <w:tr w:rsidR="00AF0D4B" w:rsidRPr="00B8320A" w:rsidTr="00F57651">
        <w:trPr>
          <w:trHeight w:hRule="exact" w:val="4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Бесполое размножение.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 9 «Вегетатив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ное размножение комнатных растений»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Половое размножение растений и животных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 и развитие растений</w:t>
            </w:r>
          </w:p>
        </w:tc>
      </w:tr>
      <w:tr w:rsidR="00AF0D4B" w:rsidRPr="00B8320A" w:rsidTr="00F57651">
        <w:trPr>
          <w:trHeight w:hRule="exact" w:val="48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Рост и развитие животных.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Л.Р. №10 «Прямое и непрямое развитие насекомых»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узнали о жизнедеятельности организмов</w:t>
            </w:r>
          </w:p>
        </w:tc>
      </w:tr>
      <w:tr w:rsidR="00AF0D4B" w:rsidRPr="00B8320A" w:rsidTr="00F57651">
        <w:trPr>
          <w:trHeight w:hRule="exact" w:val="475"/>
        </w:trPr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Часть 3. Организм и сре</w:t>
            </w:r>
            <w:r w:rsidR="00FD69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да. Биологическое краеведение (5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AF0D4B" w:rsidRPr="00B8320A" w:rsidTr="00F57651">
        <w:trPr>
          <w:trHeight w:hRule="exact" w:val="27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 обитания. Экологические факторы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сообщества. Цепи питания</w:t>
            </w:r>
          </w:p>
        </w:tc>
      </w:tr>
      <w:tr w:rsidR="00BF79D2" w:rsidRPr="00B8320A" w:rsidTr="00F57651">
        <w:trPr>
          <w:trHeight w:val="533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BF79D2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  <w:p w:rsidR="00BF79D2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9D2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Растительный мир родного края</w:t>
            </w:r>
          </w:p>
          <w:p w:rsidR="00BF79D2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Животный мир родного края</w:t>
            </w:r>
          </w:p>
        </w:tc>
      </w:tr>
      <w:tr w:rsidR="00AF0D4B" w:rsidRPr="00B8320A" w:rsidTr="00F57651">
        <w:trPr>
          <w:trHeight w:hRule="exact" w:val="26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F0D4B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F0D4B" w:rsidRPr="00B8320A" w:rsidRDefault="00AF0D4B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сообщества родного края</w:t>
            </w:r>
          </w:p>
        </w:tc>
      </w:tr>
      <w:tr w:rsidR="00AF0D4B" w:rsidRPr="00B8320A" w:rsidTr="00F57651">
        <w:trPr>
          <w:trHeight w:hRule="exact" w:val="701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F0D4B" w:rsidRPr="00B8320A" w:rsidRDefault="00BF79D2" w:rsidP="00AF0D4B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0D4B" w:rsidRPr="00B8320A" w:rsidRDefault="00BF79D2" w:rsidP="00AF0D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Итоговое тестирование.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AF0D4B"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Повторение, обобщение и систематизация информации по курсу биологии за 6 класс.</w:t>
            </w:r>
            <w:r w:rsidR="00AF0D4B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Обсу</w:t>
            </w:r>
            <w:r w:rsidR="00AF0D4B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ждение заданий на лето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AF0D4B" w:rsidRPr="00B8320A" w:rsidRDefault="00AF0D4B" w:rsidP="0004749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540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27"/>
        <w:gridCol w:w="445"/>
        <w:gridCol w:w="447"/>
        <w:gridCol w:w="1045"/>
        <w:gridCol w:w="828"/>
        <w:gridCol w:w="1245"/>
        <w:gridCol w:w="1276"/>
        <w:gridCol w:w="3109"/>
        <w:gridCol w:w="2419"/>
        <w:gridCol w:w="2268"/>
        <w:gridCol w:w="1244"/>
        <w:gridCol w:w="555"/>
      </w:tblGrid>
      <w:tr w:rsidR="008926D1" w:rsidRPr="00B8320A" w:rsidTr="00FE45B0">
        <w:trPr>
          <w:trHeight w:val="540"/>
        </w:trPr>
        <w:tc>
          <w:tcPr>
            <w:tcW w:w="527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892" w:type="dxa"/>
            <w:gridSpan w:val="2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1045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8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245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1276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Решаемые проблемы</w:t>
            </w:r>
          </w:p>
        </w:tc>
        <w:tc>
          <w:tcPr>
            <w:tcW w:w="3109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5931" w:type="dxa"/>
            <w:gridSpan w:val="3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555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Комментарии учителя</w:t>
            </w:r>
          </w:p>
        </w:tc>
      </w:tr>
      <w:tr w:rsidR="008926D1" w:rsidRPr="00B8320A" w:rsidTr="00FE45B0">
        <w:trPr>
          <w:trHeight w:val="322"/>
        </w:trPr>
        <w:tc>
          <w:tcPr>
            <w:tcW w:w="527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9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УУД</w:t>
            </w:r>
          </w:p>
        </w:tc>
        <w:tc>
          <w:tcPr>
            <w:tcW w:w="2268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</w:t>
            </w:r>
          </w:p>
        </w:tc>
        <w:tc>
          <w:tcPr>
            <w:tcW w:w="1244" w:type="dxa"/>
            <w:vMerge w:val="restart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</w:t>
            </w:r>
          </w:p>
        </w:tc>
        <w:tc>
          <w:tcPr>
            <w:tcW w:w="55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6D1" w:rsidRPr="00B8320A" w:rsidTr="00FE45B0">
        <w:trPr>
          <w:trHeight w:val="150"/>
        </w:trPr>
        <w:tc>
          <w:tcPr>
            <w:tcW w:w="527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5" w:type="dxa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447" w:type="dxa"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04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8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9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9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" w:type="dxa"/>
            <w:vMerge/>
          </w:tcPr>
          <w:p w:rsidR="008926D1" w:rsidRPr="00B8320A" w:rsidRDefault="008926D1" w:rsidP="008926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6D1" w:rsidRPr="00B8320A" w:rsidTr="008776FE">
        <w:tc>
          <w:tcPr>
            <w:tcW w:w="15408" w:type="dxa"/>
            <w:gridSpan w:val="12"/>
          </w:tcPr>
          <w:p w:rsidR="008926D1" w:rsidRPr="00B8320A" w:rsidRDefault="00CD48D3" w:rsidP="00CD48D3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Строение живых организмов (11</w:t>
            </w:r>
            <w:r w:rsidR="008926D1"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CD48D3" w:rsidRPr="00B8320A" w:rsidTr="00FE45B0">
        <w:tc>
          <w:tcPr>
            <w:tcW w:w="527" w:type="dxa"/>
          </w:tcPr>
          <w:p w:rsidR="00CD48D3" w:rsidRPr="00B8320A" w:rsidRDefault="00CD48D3" w:rsidP="00CD48D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живое отличается от нежи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вого</w:t>
            </w:r>
          </w:p>
        </w:tc>
        <w:tc>
          <w:tcPr>
            <w:tcW w:w="82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знания</w:t>
            </w:r>
          </w:p>
        </w:tc>
        <w:tc>
          <w:tcPr>
            <w:tcW w:w="12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</w:t>
            </w:r>
          </w:p>
        </w:tc>
        <w:tc>
          <w:tcPr>
            <w:tcW w:w="1276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Какими признаками и свойствами обладает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организм? Что общего в строении всех живых организмов?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заклю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чаются сход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 и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личия между растениями и животными?</w:t>
            </w:r>
          </w:p>
        </w:tc>
        <w:tc>
          <w:tcPr>
            <w:tcW w:w="310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строения и реализации новых знаний (понятий, способов действий и т. д.): коллективная работа —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постановка учеб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задачи на основе соотнесения того, что уже известно и усвоено, и того, что еще неизвестно, выполнение заданий, предложенных учителем, с помощью текста учебника с последующей само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проверкой; самостоятельная работа —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биологических терминов, выделе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основных признаков живого; работа в парах или малых группах по описанию основных функций живого организма</w:t>
            </w:r>
          </w:p>
        </w:tc>
        <w:tc>
          <w:tcPr>
            <w:tcW w:w="241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живой организм, раздражимость, размножение',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выделять признаки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мов; определять черты сходства и отличия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 и животных;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обретать навыки чтения учебного текста</w:t>
            </w:r>
          </w:p>
        </w:tc>
        <w:tc>
          <w:tcPr>
            <w:tcW w:w="226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слушать и слы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шать друг друга; с достаточной 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нотой и точностью выражать свои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мысли в соответствии с задачами и условиями коммуникации.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обна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руживать учебную проблему, выдви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гать версии ее решения.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выделять, анализи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ровать, сравнивать факты; работать с разными источниками информа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ции, анализировать и оценивать информацию, преобразовывать ее из одной формы в другую</w:t>
            </w:r>
          </w:p>
        </w:tc>
        <w:tc>
          <w:tcPr>
            <w:tcW w:w="1244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интереса к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изучению биологии,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культуры; осо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знание значи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мости изучения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 для сохра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природы</w:t>
            </w:r>
          </w:p>
        </w:tc>
        <w:tc>
          <w:tcPr>
            <w:tcW w:w="555" w:type="dxa"/>
          </w:tcPr>
          <w:p w:rsidR="00CD48D3" w:rsidRPr="00B8320A" w:rsidRDefault="00CD48D3" w:rsidP="00CD48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48D3" w:rsidRPr="00B8320A" w:rsidTr="00FE45B0">
        <w:tc>
          <w:tcPr>
            <w:tcW w:w="527" w:type="dxa"/>
          </w:tcPr>
          <w:p w:rsidR="00CD48D3" w:rsidRPr="00B8320A" w:rsidRDefault="00CD48D3" w:rsidP="00CD48D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ский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 клетки</w:t>
            </w:r>
          </w:p>
        </w:tc>
        <w:tc>
          <w:tcPr>
            <w:tcW w:w="82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</w:t>
            </w:r>
          </w:p>
        </w:tc>
        <w:tc>
          <w:tcPr>
            <w:tcW w:w="1276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хи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мические элементы и вещества входят в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 клетки? Какова роль воды и мине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ральных солей в живом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низме?</w:t>
            </w:r>
          </w:p>
        </w:tc>
        <w:tc>
          <w:tcPr>
            <w:tcW w:w="310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коллективная работа по определению проблемы и цели на разных этапах урока; самостоятельное работа с текстом и ил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люстрациями учебника (с. 12—16) —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яснение роли неорганических веществ в жизни живых организмов, составление сводной таблицы «Химический состав живых организмов»; индивидуальный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иск в тексте учебника и других источни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ках информации о различиях химическо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состава тел живой и неживой природы</w:t>
            </w:r>
          </w:p>
        </w:tc>
        <w:tc>
          <w:tcPr>
            <w:tcW w:w="241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мине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 xml:space="preserve">ральные соли, белки, жиры, нуклеиновые кислоты,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называть основные эле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менты и группы веществ, входящих в состав клетки, сравнивать химический состав тел живой и нежи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природы</w:t>
            </w:r>
          </w:p>
        </w:tc>
        <w:tc>
          <w:tcPr>
            <w:tcW w:w="226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субъект-субъектные отношения в группе; строить продуктивное взаи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модействие со сверстниками и взрос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лыми.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обна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руживать учебную проблему, выдви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гать версии ее решения.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искать и выделять необходимую информацию;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наиболее эффективные способы решения задач в зависимости от 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кретных условий</w:t>
            </w:r>
          </w:p>
        </w:tc>
        <w:tc>
          <w:tcPr>
            <w:tcW w:w="1244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потребности и готовности выполнять учебные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ствия; умение использовать фантазию, 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ображение при выполнении учебных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ствий</w:t>
            </w:r>
          </w:p>
        </w:tc>
        <w:tc>
          <w:tcPr>
            <w:tcW w:w="555" w:type="dxa"/>
          </w:tcPr>
          <w:p w:rsidR="00CD48D3" w:rsidRPr="00B8320A" w:rsidRDefault="00CD48D3" w:rsidP="00CD48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48D3" w:rsidRPr="00B8320A" w:rsidTr="00FE45B0">
        <w:tc>
          <w:tcPr>
            <w:tcW w:w="527" w:type="dxa"/>
          </w:tcPr>
          <w:p w:rsidR="00CD48D3" w:rsidRPr="00B8320A" w:rsidRDefault="00CD48D3" w:rsidP="00CD48D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ские веще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в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стениях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Л.Р. № 1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ление хи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мического состава семян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стений»</w:t>
            </w:r>
          </w:p>
        </w:tc>
        <w:tc>
          <w:tcPr>
            <w:tcW w:w="82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ской</w:t>
            </w:r>
            <w:proofErr w:type="spellEnd"/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ского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Какова роль жиров, бел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ков, углево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дов,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нуклеи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новых кислот в живом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низме?</w:t>
            </w:r>
          </w:p>
        </w:tc>
        <w:tc>
          <w:tcPr>
            <w:tcW w:w="310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предметного содержания: самостоятельная работа — составление краткого плана-конспекта урока,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яснение роли органических веществ в жизни живых организмов; работа в парах или малых группах — выполне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заданий, предложенных учителем, с помощью текста учебника с последую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щей самопроверкой, изучение основных правил работы в кабинете биологии;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дивидуальное выполнение лабораторной работы с коллективным обсуждением ее результатов</w:t>
            </w:r>
          </w:p>
        </w:tc>
        <w:tc>
          <w:tcPr>
            <w:tcW w:w="241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определять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личие белков, жиров и уг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леводов в семенах расте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ний при помощи простых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опытов, характеризовать элементы, составляющие основу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мов, значение органиче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веществ;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воспринимать учебную информацию, высказывать свою точку зрения;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устанавливать субъект-субъектные отношения в группе.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обна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руживать учебную проблему, выдви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гать версии ее решения.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главное; сравнивать и делать выводы;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наиболее эффективные способы решения задач в зависимости от 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кретных условий; проводить наблю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дения, эксперименты и объяснять полученные результаты</w:t>
            </w:r>
          </w:p>
        </w:tc>
        <w:tc>
          <w:tcPr>
            <w:tcW w:w="1244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мотивации исследователь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ской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ности; развитие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CD48D3" w:rsidRPr="00B8320A" w:rsidRDefault="00CD48D3" w:rsidP="00CD48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48D3" w:rsidRPr="00B8320A" w:rsidTr="00FE45B0">
        <w:tc>
          <w:tcPr>
            <w:tcW w:w="527" w:type="dxa"/>
          </w:tcPr>
          <w:p w:rsidR="00CD48D3" w:rsidRPr="00B8320A" w:rsidRDefault="00CD48D3" w:rsidP="00CD48D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раститель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вотной клеток</w:t>
            </w:r>
          </w:p>
        </w:tc>
        <w:tc>
          <w:tcPr>
            <w:tcW w:w="82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A740E2" w:rsidRPr="00B8320A" w:rsidRDefault="00A740E2" w:rsidP="00A740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A740E2" w:rsidRPr="00B8320A" w:rsidRDefault="00A740E2" w:rsidP="00A740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A740E2" w:rsidRPr="00B8320A" w:rsidRDefault="00A740E2" w:rsidP="00A740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A740E2" w:rsidRPr="00B8320A" w:rsidRDefault="00A740E2" w:rsidP="00A740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  <w:p w:rsidR="00A740E2" w:rsidRPr="00B8320A" w:rsidRDefault="00A740E2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</w:t>
            </w:r>
            <w:r w:rsidR="00A740E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ающего обучения, развития крити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t>ческого мышления, групповой деятельно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сти, интер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активные</w:t>
            </w:r>
          </w:p>
        </w:tc>
        <w:tc>
          <w:tcPr>
            <w:tcW w:w="1276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являет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ся основой строения всех живых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низмов? Ка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кое строение</w:t>
            </w:r>
          </w:p>
        </w:tc>
        <w:tc>
          <w:tcPr>
            <w:tcW w:w="310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работа по определению цели</w:t>
            </w:r>
            <w:r w:rsidR="00A740E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урока; самостоятельная работа 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t>имеет клетка? В чем состоят основные от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личия в строе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нии клеток: растительной и животной, безъядерной и ядерной?</w:t>
            </w:r>
          </w:p>
        </w:tc>
        <w:tc>
          <w:tcPr>
            <w:tcW w:w="2419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плаз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матическая мембрана, пластиды, хлоропласт, хлорофилл, ядро, ядрышко, хромосома',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различать</w:t>
            </w:r>
            <w:r w:rsidR="00A740E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t>выделение основных признаков строения клетки, нахождение органоидов в табли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цах и микропрепаратах; работа в груп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пах — описание строения и функций основных органоидов; работа в парах — диалогическое построение логических цепей рассуждения при решении </w:t>
            </w:r>
            <w:proofErr w:type="spellStart"/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познавательных</w:t>
            </w:r>
            <w:proofErr w:type="spellEnd"/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t xml:space="preserve"> задач; самостоятельное </w:t>
            </w:r>
            <w:r w:rsidR="00A740E2" w:rsidRPr="00B832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оценивание результатов работы в группе по предложенным учителем критериям</w:t>
            </w:r>
            <w:r w:rsidR="008446B1" w:rsidRPr="00B83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6B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рисунках различные структуры клетки; опре</w:t>
            </w:r>
            <w:r w:rsidR="008446B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отличия раститель</w:t>
            </w:r>
            <w:r w:rsidR="008446B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 животной клеток</w:t>
            </w:r>
          </w:p>
        </w:tc>
        <w:tc>
          <w:tcPr>
            <w:tcW w:w="2268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8446B1" w:rsidRPr="00B8320A" w:rsidRDefault="00CD48D3" w:rsidP="008446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работать по плану, сверять свои действия с целью и, при</w:t>
            </w:r>
            <w:r w:rsidR="008446B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необходимости, исправлять ошибки самостоятельно.</w:t>
            </w:r>
          </w:p>
          <w:p w:rsidR="00CD48D3" w:rsidRPr="00B8320A" w:rsidRDefault="008446B1" w:rsidP="008446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сравнивать и клас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сифицировать, самостоятельно выбирая критерии для указанных ло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операций; преобразовывать информацию из одного вида в другой</w:t>
            </w:r>
          </w:p>
        </w:tc>
        <w:tc>
          <w:tcPr>
            <w:tcW w:w="1244" w:type="dxa"/>
          </w:tcPr>
          <w:p w:rsidR="00CD48D3" w:rsidRPr="00B8320A" w:rsidRDefault="00CD48D3" w:rsidP="00CD4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потребности и готовности выполнять учебные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ствия; развитие</w:t>
            </w:r>
            <w:r w:rsidR="002656F6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познавательных интересов и мо</w:t>
            </w:r>
            <w:r w:rsidR="002656F6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тивов, направ</w:t>
            </w:r>
            <w:r w:rsidR="002656F6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ленных на из</w:t>
            </w:r>
            <w:r w:rsidR="002656F6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живой природы</w:t>
            </w:r>
          </w:p>
        </w:tc>
        <w:tc>
          <w:tcPr>
            <w:tcW w:w="555" w:type="dxa"/>
          </w:tcPr>
          <w:p w:rsidR="00CD48D3" w:rsidRPr="00B8320A" w:rsidRDefault="00CD48D3" w:rsidP="00CD48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1B4C" w:rsidRPr="00B8320A" w:rsidTr="00FE45B0">
        <w:tc>
          <w:tcPr>
            <w:tcW w:w="527" w:type="dxa"/>
          </w:tcPr>
          <w:p w:rsidR="00FC1B4C" w:rsidRPr="00B8320A" w:rsidRDefault="00FC1B4C" w:rsidP="00FC1B4C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Клетка — живая система.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 xml:space="preserve">Л.Р. № 2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«Строение клеток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вых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низмов»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флек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12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ния,про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Почему клет</w:t>
            </w:r>
            <w:r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ку считают элементарной единицей жи</w:t>
            </w:r>
            <w:r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вого?</w:t>
            </w:r>
          </w:p>
        </w:tc>
        <w:tc>
          <w:tcPr>
            <w:tcW w:w="310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навыков рефлексивной деятельности: групповое выполнение лабораторной работы — изучение на готовых микропрепаратах клеток живых организмов (строение клеток кожицы чешуи лука), нахождение на микропрепаратах органоидов клеток (пластиды в клетках листа), изучение микропрепарата тканей животных;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мостоятельная работа — схематические зарисовки клеток кожицы лука и клетки листа с указанием органоидов, состав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ление таблицы «Органоиды и их функ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ции», оценивание выполненных заданий по предложенным учителем критериям; самоанализ, самооценка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выделять 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новные признаки строе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клетки при помощи простых опытов; называть основные органоиды клетки и описывать их функции; различать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ноиды клетки;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слушать и всту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пать в диалог, участвовать в кол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лективном обсуждении проблем; устанавливать субъект-субъектные отношения в группе.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осуществлять рефлек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сию своей деятельности; совершен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ствовать самостоятельно выработан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ные критерии оценки.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преобразовывать информацию из одного вида в дру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гой; проводить наблюдения, экспе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рименты и объяснять полученные результаты</w:t>
            </w:r>
          </w:p>
        </w:tc>
        <w:tc>
          <w:tcPr>
            <w:tcW w:w="1244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деятельности; понимание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тинных причин успехов и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удач в учебной деятельности</w:t>
            </w:r>
          </w:p>
        </w:tc>
        <w:tc>
          <w:tcPr>
            <w:tcW w:w="55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B4C" w:rsidRPr="00B8320A" w:rsidTr="00FE45B0">
        <w:tc>
          <w:tcPr>
            <w:tcW w:w="527" w:type="dxa"/>
          </w:tcPr>
          <w:p w:rsidR="00FC1B4C" w:rsidRPr="00B8320A" w:rsidRDefault="00FC1B4C" w:rsidP="00FC1B4C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клетки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</w:t>
            </w:r>
            <w:proofErr w:type="spellEnd"/>
          </w:p>
        </w:tc>
        <w:tc>
          <w:tcPr>
            <w:tcW w:w="12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обучения;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ления, групповой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Что лежит в основе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множения и индивиду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ального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вития?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коллективная работа по выявлению цели урока; самостоятельная работа — изуче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биологических терминов, выявление сущности митоза и мейоза, распознава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и описание стадий деления клетки, выполнение заданий, предложенных учителем, с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текста учебника (с. 25—27) с последующей самопровер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кой; групповая работа — выделение кри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териев для сравнения процессов деления клетки, составление таблицы «Сравни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тельные признаки митоза и мейоза»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митоз,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мейтоз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характеризовать и сравнивать процессы митоза и мейоза; обос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новывать биологическое значение деления клетки</w:t>
            </w:r>
          </w:p>
        </w:tc>
        <w:tc>
          <w:tcPr>
            <w:tcW w:w="226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субъект-субъектные отношения в группе; сравнивать разные точки зрения, аргументировать свою точку зрения, отстаивать свою позицию.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обнаруживать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учебную проблему; осуществлять рефлексию своей 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тельности.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причинно-следственные связи; срав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нивать и делать выводы; выбирать наиболее эффективные способы решения задач в зависимости от 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кретных условий</w:t>
            </w:r>
          </w:p>
        </w:tc>
        <w:tc>
          <w:tcPr>
            <w:tcW w:w="1244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еской культуры; эсте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тическое вос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приятие объек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 природы</w:t>
            </w:r>
          </w:p>
        </w:tc>
        <w:tc>
          <w:tcPr>
            <w:tcW w:w="555" w:type="dxa"/>
          </w:tcPr>
          <w:p w:rsidR="00FC1B4C" w:rsidRPr="00B8320A" w:rsidRDefault="00FC1B4C" w:rsidP="00FC1B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1B4C" w:rsidRPr="00B8320A" w:rsidTr="00FE45B0">
        <w:tc>
          <w:tcPr>
            <w:tcW w:w="527" w:type="dxa"/>
          </w:tcPr>
          <w:p w:rsidR="00FC1B4C" w:rsidRPr="00B8320A" w:rsidRDefault="00FC1B4C" w:rsidP="00FC1B4C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Ткани растений и жи</w:t>
            </w:r>
            <w:r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вотных. </w:t>
            </w:r>
            <w:r w:rsidRPr="00B8320A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Л.Р. №3 </w:t>
            </w: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«Ткани живых ор</w:t>
            </w:r>
            <w:r w:rsidRPr="00B8320A">
              <w:rPr>
                <w:rFonts w:ascii="Times New Roman" w:hAnsi="Times New Roman" w:cs="Times New Roman"/>
                <w:sz w:val="24"/>
                <w:szCs w:val="24"/>
              </w:rPr>
              <w:softHyphen/>
              <w:t>ганизмов»</w:t>
            </w:r>
          </w:p>
        </w:tc>
        <w:tc>
          <w:tcPr>
            <w:tcW w:w="82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развития крити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ческого мышления,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ткань? В чем отличие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 тканей от раститель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ных?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самостоятельная работа — определение цели урока, изучение биологических терминов, установление связи между строением и функциями клеток тканей; групповое выполнение лабораторной работы — изучение препаратов под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кроскопом, нахождение участков, обра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зованных разными тканями, сравнение микропрепаратов с рисунками учебника (с. 30-33), таблицами, моделями; кол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лективная работа по выявлению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тельных признаков строения раститель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 животных тканей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9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ткань, межклеточное вещество, образовательная и покров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ные ткани, эпителиальная, соединительная, мышечная и нервная ткани',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чать на рисунках ткани растительной и животной клетки; определять отли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чия растительных и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 тканей;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субъект-субъектные отношения в паре; адекватно использовать рече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вые средства для аргументации своей позиции.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обнаруживать учебную проблему, осуществлять рефлексию своей 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тельности.</w:t>
            </w:r>
          </w:p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сравнивать и клас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сифицировать, самостоятельно выбирая критерии для указанных логических операций; устанавливать причинно-следственные связи, срав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нивать и делать выводы</w:t>
            </w:r>
          </w:p>
        </w:tc>
        <w:tc>
          <w:tcPr>
            <w:tcW w:w="1244" w:type="dxa"/>
          </w:tcPr>
          <w:p w:rsidR="00FC1B4C" w:rsidRPr="00B8320A" w:rsidRDefault="00FC1B4C" w:rsidP="00FC1B4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мотивации исследователь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ности; развитие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FC1B4C" w:rsidRPr="00B8320A" w:rsidRDefault="00FC1B4C" w:rsidP="00FC1B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34FE" w:rsidRPr="00B8320A" w:rsidTr="00FE45B0">
        <w:tc>
          <w:tcPr>
            <w:tcW w:w="527" w:type="dxa"/>
          </w:tcPr>
          <w:p w:rsidR="00CD34FE" w:rsidRPr="00B8320A" w:rsidRDefault="00CD34FE" w:rsidP="00CD34FE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цветковых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растений</w:t>
            </w:r>
          </w:p>
        </w:tc>
        <w:tc>
          <w:tcPr>
            <w:tcW w:w="82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ленно-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вивающего обучения, развития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Что такое орган? Какие органы имеют цветковые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стения? Какая связь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между строением и функциями органов?</w:t>
            </w:r>
          </w:p>
        </w:tc>
        <w:tc>
          <w:tcPr>
            <w:tcW w:w="310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работа — составление 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спекта урока, изучение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биологических терминов (с. 36—48 учебника), подготов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 к устному ответу; самостоятельная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— нахождение на рисунках и в таб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лицах органов цветкового растения и их описание, преобразование текстовой информации (с. 45 учебника) в рисунок; групповая работа по анализу и оценива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изученного материала</w:t>
            </w:r>
          </w:p>
        </w:tc>
        <w:tc>
          <w:tcPr>
            <w:tcW w:w="241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орган, корень, корневая система, корневой чехлик, корневые волоски, древесина, побег, кожица, пробка, кора, камбий, сердцевина,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лист, листовая пластинка, черешок, почка, цветок, пестик, тычинка, пыльца, цветоложе, цветоножка',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называть, распознавать и описывать органы цветкового растения,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яснять их роль в жизни растения</w:t>
            </w:r>
          </w:p>
        </w:tc>
        <w:tc>
          <w:tcPr>
            <w:tcW w:w="226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строить продук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тивное взаимодействие со сверстни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ками и взрослыми.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проектировать марш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рут преодоления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затруднений в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учении через включение в новые виды деятельности и формы сотруд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ничества.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передавать содер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жание в сжатом (развернутом) виде; выделять обобщенный смысл и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мальную структуру учебной задачи</w:t>
            </w:r>
          </w:p>
        </w:tc>
        <w:tc>
          <w:tcPr>
            <w:tcW w:w="1244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потребности и готовности выполнять учебные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ствия;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использовать фантазию, 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ображение при выполнении учебных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ствий</w:t>
            </w:r>
          </w:p>
        </w:tc>
        <w:tc>
          <w:tcPr>
            <w:tcW w:w="555" w:type="dxa"/>
          </w:tcPr>
          <w:p w:rsidR="00CD34FE" w:rsidRPr="00B8320A" w:rsidRDefault="00CD34FE" w:rsidP="00CD34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34FE" w:rsidRPr="00B8320A" w:rsidTr="00FE45B0">
        <w:tc>
          <w:tcPr>
            <w:tcW w:w="527" w:type="dxa"/>
          </w:tcPr>
          <w:p w:rsidR="00CD34FE" w:rsidRPr="00B8320A" w:rsidRDefault="00CD34FE" w:rsidP="00CD34FE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Органы и системы органов животных</w:t>
            </w:r>
          </w:p>
        </w:tc>
        <w:tc>
          <w:tcPr>
            <w:tcW w:w="82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называ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 системой органов? Бла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годаря каким системам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вотный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 работает как единое целое?</w:t>
            </w:r>
          </w:p>
        </w:tc>
        <w:tc>
          <w:tcPr>
            <w:tcW w:w="310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коллективная работа — определение цели урока, изучение биологических терми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нов, текста учебника (с. 50—54); группо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вая работа — описание органов и систем органов животных, составление табли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цы «Системы органов и их функции»; самостоятельная работа — построение речевых высказываний в устной и пись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менной форме, выполнение заданий, предложенных учителем, с помощью текста учебника с последующей само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проверкой</w:t>
            </w:r>
          </w:p>
        </w:tc>
        <w:tc>
          <w:tcPr>
            <w:tcW w:w="241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система органов, пищеварительная, кровеносная, выделитель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ная, опорно-двигательная, нервная, эндокринная си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 xml:space="preserve">стемы, системы органов дыхания, размножения',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называть органы и систе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органов животных, их функции; распознавать и описывать органы и си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стемы органов животных</w:t>
            </w:r>
          </w:p>
        </w:tc>
        <w:tc>
          <w:tcPr>
            <w:tcW w:w="226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формационного поиска, в том числе с помощью компьютерных средств; осуществлять рефлексию своей 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чинно-следственные </w:t>
            </w:r>
            <w:proofErr w:type="spellStart"/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связи,сравни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делать выводы</w:t>
            </w:r>
          </w:p>
        </w:tc>
        <w:tc>
          <w:tcPr>
            <w:tcW w:w="1244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культуры;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нимание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тинных причин успехов и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удач в учебной деятельности</w:t>
            </w:r>
          </w:p>
        </w:tc>
        <w:tc>
          <w:tcPr>
            <w:tcW w:w="555" w:type="dxa"/>
          </w:tcPr>
          <w:p w:rsidR="00CD34FE" w:rsidRPr="00B8320A" w:rsidRDefault="00CD34FE" w:rsidP="00CD34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34FE" w:rsidRPr="00B8320A" w:rsidTr="00FE45B0">
        <w:tc>
          <w:tcPr>
            <w:tcW w:w="527" w:type="dxa"/>
          </w:tcPr>
          <w:p w:rsidR="00CD34FE" w:rsidRPr="00B8320A" w:rsidRDefault="00CD34FE" w:rsidP="00CD34FE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органов растений и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 xml:space="preserve">Л. Р. № 4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знавание органов и систем органов растени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й и живот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ных»</w:t>
            </w:r>
          </w:p>
        </w:tc>
        <w:tc>
          <w:tcPr>
            <w:tcW w:w="82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флек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1245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сход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 и отличие органов расте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и живот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ных?</w:t>
            </w:r>
          </w:p>
        </w:tc>
        <w:tc>
          <w:tcPr>
            <w:tcW w:w="310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навыков рефлексивной деятельности: групповая работа — определение цели урока, нахо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ждение дополнительной информации об органах растений и животных; инди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видуальное выполнение лабораторной работы — распознавание и описание органов растений на живых и гербарных экземплярах; распознавание и описание органов и систем органов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животных на муляжах и схемах; групповое оценива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результатов выполнения лаборатор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работы по предложенным учителем критериям; самоанализ, самооценка</w:t>
            </w:r>
          </w:p>
        </w:tc>
        <w:tc>
          <w:tcPr>
            <w:tcW w:w="2419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сравнивать и сопоставлять строе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и функции органов растений и животных; соблюдать правила рабо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с лабораторным обо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рудованием в кабинете биологии</w:t>
            </w:r>
          </w:p>
        </w:tc>
        <w:tc>
          <w:tcPr>
            <w:tcW w:w="2268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субъект-субъектные отношения в паре; добывать недостающую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формацию с помощью вопросов (по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знавательная инициативность).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информационного поиска, в том числе с помощью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компьютерных средств; осуществлять рефлексию своей деятельности.</w:t>
            </w:r>
          </w:p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чинно-следственные связи,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делать выводы</w:t>
            </w:r>
          </w:p>
        </w:tc>
        <w:tc>
          <w:tcPr>
            <w:tcW w:w="1244" w:type="dxa"/>
          </w:tcPr>
          <w:p w:rsidR="00CD34FE" w:rsidRPr="00B8320A" w:rsidRDefault="00CD34FE" w:rsidP="00CD3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менять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деятельности; понимание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тинных причин успехов и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удач в учебной деятельности</w:t>
            </w:r>
          </w:p>
        </w:tc>
        <w:tc>
          <w:tcPr>
            <w:tcW w:w="555" w:type="dxa"/>
          </w:tcPr>
          <w:p w:rsidR="00CD34FE" w:rsidRPr="00B8320A" w:rsidRDefault="00CD34FE" w:rsidP="00CD34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51F5" w:rsidRPr="00B8320A" w:rsidTr="00FE45B0">
        <w:tc>
          <w:tcPr>
            <w:tcW w:w="527" w:type="dxa"/>
          </w:tcPr>
          <w:p w:rsidR="00E151F5" w:rsidRPr="00B8320A" w:rsidRDefault="00E151F5" w:rsidP="00E151F5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 как единое целое. Что мы узнали о строении живых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ганизмов</w:t>
            </w:r>
          </w:p>
        </w:tc>
        <w:tc>
          <w:tcPr>
            <w:tcW w:w="828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троля</w:t>
            </w:r>
            <w:proofErr w:type="spellEnd"/>
          </w:p>
        </w:tc>
        <w:tc>
          <w:tcPr>
            <w:tcW w:w="1245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Живой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 — это единое целое? Какие причи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 нарушают целостность организма?</w:t>
            </w:r>
          </w:p>
        </w:tc>
        <w:tc>
          <w:tcPr>
            <w:tcW w:w="3109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умений,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обходимых для осуществления 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функции; контроль и самоконтроль изученных понятий: самостоятельная работа с текстом учебника (с. 56, 57) — составление краткого плана-конспекта урока, построение речевых высказыва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в устной и письменной форме, уста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новление взаимосвязи между клетками,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тканями, органами в живом организме; групповая работа — выполнение тестовых заданий, сравнение результата с этало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ном; работа в парах (вопрос — ответ)</w:t>
            </w:r>
          </w:p>
        </w:tc>
        <w:tc>
          <w:tcPr>
            <w:tcW w:w="2419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доказывать, что организм — это еди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ное целое; характеризо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причины нарушения целостности организма; систематизировать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ученный материал; оце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нивать уровень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рованности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навыков,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способствующих при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менению биологических знаний в практической деятельности, и развивать их самостоятельно</w:t>
            </w:r>
          </w:p>
        </w:tc>
        <w:tc>
          <w:tcPr>
            <w:tcW w:w="2268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выдвигать версии решения проблемы; осуществлять рефлексию своей деятельности.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работать с различ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информацией и преобразовывать ее из одной формы в другую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соответствие между объектами и функциями, которые они выполняют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244" w:type="dxa"/>
          </w:tcPr>
          <w:p w:rsidR="00E151F5" w:rsidRPr="00B8320A" w:rsidRDefault="00E151F5" w:rsidP="00E151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 отбирать для решения пред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метных учебных задач необхо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димые знания; развитие позна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вательных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интересов и мотивов, направленных на изучение живой природы; умение при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="00435B9F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E151F5" w:rsidRPr="00B8320A" w:rsidRDefault="00E151F5" w:rsidP="00E15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29A7" w:rsidRPr="00B8320A" w:rsidTr="008776FE">
        <w:tc>
          <w:tcPr>
            <w:tcW w:w="15408" w:type="dxa"/>
            <w:gridSpan w:val="12"/>
          </w:tcPr>
          <w:p w:rsidR="000E29A7" w:rsidRPr="00B8320A" w:rsidRDefault="00435B9F" w:rsidP="00E151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b/>
                <w:sz w:val="24"/>
                <w:szCs w:val="24"/>
              </w:rPr>
              <w:t>Жизнедеятельность организмов (18ч)</w:t>
            </w: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Питание</w:t>
            </w:r>
          </w:p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растений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нового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Что представ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ляет собой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питание как процесс? Как у растений происходит почвенное и воздушное питание? Ка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кова сущность фотосинтеза и значение его для жизни на Земле?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строения и реализации новых знаний (понятий, способов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действий и т. д.): групповая работа с текстом и иллюстра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циями учебника (с. 62, 63); самостоя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тельная работа — изучение биологиче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терминов, составление краткого плана-конспекта урока, объяснение роли питания в жизнедеятельности живых организмов; коллективная работа —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основание роли зеленых растений в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роде и в жизни человека, выполнение заданий, предложенных учителем, с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мощью текста учебника с последующей самопроверкой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питание, воздушное и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почвенное питание, фотосинтез',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 сущность пи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тания живых организмов; обосновывать процесс почвенного и воздушного питания и их взаимо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связь; характеризовать фотосинтез как процесс преобразования веществ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стающую информацию с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методы информационного поиска, в том числе с помощью компьютерных средств; осуществлять рефлексию своей деятельности.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чинно-следственные связи,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делать выводы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культуры; эсте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тическое вос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приятие объек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 природы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Питание животных. Типы пи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щеварения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питаются животные?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чего осуществля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ется перенос питательных веществ?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изучение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терминов, структурирование текста (с. 64—71 учебника), разделение его на смысловые блоки, преобразование текстовой информации в схему или 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сунок; групповая работа — выполнение заданий на с. 72 учебника с последующей самопроверкой, подготовка сообщения на тему «Растения-хищники» или «Ра-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-паразиты»; коллективное оцени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 выполненных заданий по предло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женным учителем критериям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</w:t>
            </w:r>
            <w:proofErr w:type="spellStart"/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расти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тельноядные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животные, хищники, паразиты,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яснять значения питания для животных; понимать, как осуществляется пи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щеварение в организме животных; объяснять, как осуществляются процес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сы питания животных; делать выводы о значении приспособлений к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треблению пищи для вы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живания видов; исполь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зовать информационные ресурсы для подготовки и презентации сообщения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сравнивать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точки зрения, аргументировать свою точку зрения, отстаивать свою позицию.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рут преодоления затруднений в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учении; работать по плану, сверять свои действия с целью и, при необхо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димости, исправлять ошибки само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причинно-следственные связи; пе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редавать содержание в сжатом (раз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вернутом) виде; выделять объекты и процессы с точки зрения целого и частей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потребности и готовности выполнять учебные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ствия; умение использовать фантазию, 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ображение при выполнении учебных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ствий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Дыхание.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дыхания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Для чего необходимо поступление кислорода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живые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низмы? Для каких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 свойстве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 клеточный тип дыхания? Каково значе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дыхания для живых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ганизмов?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предметного содержания: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мостоятельная работа с текстом учебника (с. 73—75) - определение цели урока,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строение речевых высказываний в устной и письменной форме, выявление зна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чения дыхания для живых организмов; групповая работа — составление обоб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щающей схемы «Органы газообмена у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 и животных»; самостоятельное оценивание результатов работы в группе по предложенным учителем критериям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газообмен, клеточный тип дыхания, кожное дыхание, жабры,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трахеи, легкие',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существенные признаки дыхания как биологиче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процесса; объяс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роль дыхания в жиз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недеятельности живых организмов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слышать и слу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шать друг друга; с достаточной 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нотой и точностью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выражать свои мысли.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искать и выделять необходимую информацию; осуще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ствлять рефлексию своей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объекты и процессы с точки зрения целого и частей; строить логические рассу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ждения, включающие установление причинно-следственных связей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интереса к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Дыхание растений и живот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специ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альные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способления и органы име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ются у мно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гоклеточных животных и растений для осущест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вления газо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обмена? В чем особенности кожного, трахейного, жаберного и легочного дыхания у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способностей к рефлексии коррекционно-контроль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типа и реализации коррекционной нормы (фиксирования собственных затруднений в учебной деятельности): самостоятельная работа — определение цели урока, структурирование текста (с. 73—76 учебника), разделение его на смысловые блоки, выполнение за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даний на с. 77 учебника с последующей самопроверкой; групповая работа — установление взаимосвязи между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цессами дыхания растений и животных, выявление особенностей кожного, тра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хейного, жаберного и легочного дыхания у животных; коллективное и индивиду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альное оценивание результатов работы по предложенным учителем критериям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сравнивать процессы дыхания у разных организмов, делать выводы на основе сравнения; различать типы дыхания; выявлять особенности кожного, трахейного, жаберного и легочного дыхания у животных; определять, какие специальные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способления и органы имеются у многоклеточ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животных и растений для осуществления газо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обмена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слышать и слу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шать друг друга; с достаточной 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нотой и точностью выражать свои мысли.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искать и выделять необходимую информацию; осуще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ствлять рефлексию своей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объекты и процессы с точки зрения целого и частей; строить логические рассу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ждения, включающие установление причинно-следственных связей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Транспорт веществ в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низме.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val="en-US"/>
              </w:rPr>
              <w:t>J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</w:rPr>
              <w:t>1.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val="en-US"/>
              </w:rPr>
              <w:t>P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</w:rPr>
              <w:t xml:space="preserve">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 xml:space="preserve">№ 5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движение воды и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неральных веществ по стеблю»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блемного, развиваю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щего обуче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 происхо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дит переме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щение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ганических и органиче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веществ в раститель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ме? Что собой представляют проводящие ткани расте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ний? Каково значение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парения воды листьями?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 учащихся способностей к рефлексии коррекционно-контроль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типа и реализации коррекционной нормы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(фиксирования собственных затруднений в учебной деятельности): самостоятельная работа — изучение тек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 и иллюстраций на с. 78, 79 учебника, объяснение роли жилок в транспорте веществ по растению; групповое выпол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лабораторной работы - наблю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дение за движением окрашенной воды по стеблю, продольный срез стебля, зарисовка результатов, объяснение роли органических веществ в жизни живых организмов; коллективное обсуждение результатов лабораторной работы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сосуды древесины, ситовидные трубки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луба',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описывать процессы транспорта веществ у растений; выяв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условия передвиже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воды и минеральных веществ по стеблю;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блюдать правила работы с лабораторным оборудо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ванием в кабинете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навыки учебного сотрудничества в ходе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индивидуальной и групповой работы.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обучении; самостоятельно обнару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живать учебную проблему, выдвигать версии ее решения.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главное; устанавливать причинно-следствен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связи, сравнивать и делать выво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ды; выбирать наиболее эффективные способы решения задач в зависимо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от конкретных условий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мотивации исследов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ности; развитие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320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переноса веществ в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мах живот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развития критиче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мыш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систе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органов имеют мно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гоклеточные животные для переноса питательных веществ? Какова роль кровеносной системы?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изучение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терминов, структурирование текста (с. 80—82 учебника), разделение его на смысловые блоки, выявление особенностей переноса питательных веществ у животных, нахождение на 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сунках систем органов животных и их описание; групповая работа — выпол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заданий на с. 83 учебника, анализ и оценивание своей работы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крове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носная система, плазма, красные кровяные клетки, гемоглобин, белые кровяные клетки, артерии, вены, ка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пилляры',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описывать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цессы переноса веществ в организме животных; выявлять роль кровенос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системы в жизнедея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 животных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субъект-субъектные отношения в паре, добывать недостающую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формацию с помощью вопросов (по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знавательная инициативность).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средств; осуществлять рефлексию своей деятельности.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содер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жание в сжатом (развернутом) виде; выделять обобщенный смысл и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мальную структуру учебной задачи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ровоззрения, элементов экологической культуры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5B9F" w:rsidRPr="00B8320A" w:rsidTr="00FE45B0">
        <w:tc>
          <w:tcPr>
            <w:tcW w:w="527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4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435B9F" w:rsidRPr="00B8320A" w:rsidRDefault="00435B9F" w:rsidP="00435B9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</w:t>
            </w:r>
          </w:p>
        </w:tc>
        <w:tc>
          <w:tcPr>
            <w:tcW w:w="82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обучения, развития крити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ческог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мышления, групповой деятельно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интер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Каково значе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процессов выделения у живых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низмов? Как удаляются ненужные вещества у 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простейших организмов? Какие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циальные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приспособле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имеются у много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клеточных животных? Какие органы выделения у позвоноч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живот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ных?</w:t>
            </w:r>
          </w:p>
        </w:tc>
        <w:tc>
          <w:tcPr>
            <w:tcW w:w="310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определение проблемы и цели урока, изучение биоло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терминов (с. 84—87 учебника), подготовка к устному ответу; работа в па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рах — определение роли органов выде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 в жизнедеятельности организмов, диалогическое построение логических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цепей рассуждения при решении учеб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но-познавательных задач; коллективное выполнение заданий, предложенных учителем, с помощью текста учебника с последующей самопроверкой; оцени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 выполненных заданий по предло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женным учителем критериям</w:t>
            </w:r>
          </w:p>
        </w:tc>
        <w:tc>
          <w:tcPr>
            <w:tcW w:w="2419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кратительная вакуоль, выделительные канальца, нефридии, почки, моче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точник, мочевой пузырь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определять существенные признаки выделения у живых организмов; сравнивать проц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ессы вы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у растений и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вотных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делать выводы на основе сравнения</w:t>
            </w:r>
          </w:p>
        </w:tc>
        <w:tc>
          <w:tcPr>
            <w:tcW w:w="2268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обучении; самостоятельно обнару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живать учебную проблему, выдвигать версии ее решения.</w:t>
            </w:r>
          </w:p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главное; у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станавливать причинно-следствен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связи, сравнивать и делать выво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ды; выбирать наиболее эффективные способы решения задач в зависимо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от конкретных условий</w:t>
            </w:r>
          </w:p>
        </w:tc>
        <w:tc>
          <w:tcPr>
            <w:tcW w:w="1244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ды; оценивание жизненных с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туаций с точки зрения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образа жизни и сохра</w:t>
            </w:r>
            <w:r w:rsidR="00FA03F2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здоровья</w:t>
            </w:r>
          </w:p>
        </w:tc>
        <w:tc>
          <w:tcPr>
            <w:tcW w:w="555" w:type="dxa"/>
          </w:tcPr>
          <w:p w:rsidR="00435B9F" w:rsidRPr="00B8320A" w:rsidRDefault="00435B9F" w:rsidP="00435B9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5214" w:rsidRPr="00B8320A" w:rsidTr="00FE45B0">
        <w:tc>
          <w:tcPr>
            <w:tcW w:w="527" w:type="dxa"/>
          </w:tcPr>
          <w:p w:rsidR="00B35214" w:rsidRPr="00B8320A" w:rsidRDefault="00B35214" w:rsidP="00B35214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энергии</w:t>
            </w:r>
          </w:p>
        </w:tc>
        <w:tc>
          <w:tcPr>
            <w:tcW w:w="82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флек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12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Является ли обмен веществ обя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зательным условием жиз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ни? Из каких процессов складыва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ется обмен веществ? Что происходит в ходе обмена веществ у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 и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вотных?</w:t>
            </w:r>
          </w:p>
        </w:tc>
        <w:tc>
          <w:tcPr>
            <w:tcW w:w="310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навыков рефлексивной деятельности: самостоя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тельная работа — изучение биологиче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терминов, структурирование текста (с. 91—95 учебника), разделение его на смысловые блоки, выполнение зада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ний на с. 95, 96 учебника с последующей самопроверкой; групповая работа — сравнение процессов обмена веществ у растений и животных, объяснение взаимосвязи высокого уровня обмена веществ и широкого распространения вида; оценивание результатов работы в группе по предложенным учителем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критериям; самоанализ, самооценка</w:t>
            </w:r>
          </w:p>
        </w:tc>
        <w:tc>
          <w:tcPr>
            <w:tcW w:w="241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обмен веществ, холоднокров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ные и теплокровные животные',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существенные признаки обмена веществ у живых организмов; сравнивать процессы обмена веществ у растений и животных, делать выводы на основе сравнения</w:t>
            </w:r>
          </w:p>
        </w:tc>
        <w:tc>
          <w:tcPr>
            <w:tcW w:w="226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и всту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пать в диалог, участвовать в кол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лективном обсуждении проблем; устанавливать субъект-субъектные отношения в группе.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рефлек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сию своей деятельности; совершен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ствовать самостоятельно выработан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ные критерии оценки.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чинно-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следственные связи,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делать выводы</w:t>
            </w:r>
          </w:p>
        </w:tc>
        <w:tc>
          <w:tcPr>
            <w:tcW w:w="1244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ровоззрения; понимание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тинных причин успехов и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удач в учебной деятельности</w:t>
            </w:r>
          </w:p>
        </w:tc>
        <w:tc>
          <w:tcPr>
            <w:tcW w:w="55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5214" w:rsidRPr="00B8320A" w:rsidTr="00FE45B0">
        <w:tc>
          <w:tcPr>
            <w:tcW w:w="527" w:type="dxa"/>
          </w:tcPr>
          <w:p w:rsidR="00B35214" w:rsidRPr="00B8320A" w:rsidRDefault="00B35214" w:rsidP="00B35214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Скелет — опора организма.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Л.Р. № 6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образие опорных систем»</w:t>
            </w:r>
          </w:p>
        </w:tc>
        <w:tc>
          <w:tcPr>
            <w:tcW w:w="82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собой представля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 опорные системы у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 и каковы их функции? Какими структурами образован «скелет»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стений? Како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 особенно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строения и функций внутреннего и наружного скелета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вотных?</w:t>
            </w:r>
          </w:p>
        </w:tc>
        <w:tc>
          <w:tcPr>
            <w:tcW w:w="310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строения и реализации новых знаний (понятий, способов действий и т. д.): коллективная работа </w:t>
            </w:r>
            <w:r w:rsidRPr="00B8320A">
              <w:rPr>
                <w:rFonts w:ascii="Times New Roman" w:eastAsia="Times New Roman" w:hAnsi="Times New Roman" w:cs="Times New Roman"/>
                <w:color w:val="756550"/>
                <w:sz w:val="24"/>
                <w:szCs w:val="24"/>
                <w:lang w:eastAsia="ru-RU"/>
              </w:rPr>
              <w:t xml:space="preserve">—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цели урока, изучение биологических терми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нов, иллюстраций (с. 97-101 учебника), структурирование текста, разделение его на смысловые блоки; индивидуальное выполнение лабораторной работы — рас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познавание и описание опорных систем животных на муляжах и схемах, запол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таблицы «Типы скелетов» с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мерами; групповое оценивание резуль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татов выполнения лабораторной работы по предложенным учителем критериям; самоанализ, самооценка</w:t>
            </w:r>
          </w:p>
        </w:tc>
        <w:tc>
          <w:tcPr>
            <w:tcW w:w="241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опорная система, наружный и вну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тренний скелет',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особенности строе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и функций опорных систем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мов; характеризовать вну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тренний и наружный ске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лет животных;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обучении; самостоятельно обнару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живать учебную проблему, выдвигать версии ее решения.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эффективные способы решения задач в зависимости от конкретных условий; проводить наблюдения, эксперименты и объяснять получен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результаты</w:t>
            </w:r>
          </w:p>
        </w:tc>
        <w:tc>
          <w:tcPr>
            <w:tcW w:w="1244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мировоз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зрения; умение применять полученные знания в прак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тической 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55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5214" w:rsidRPr="00B8320A" w:rsidTr="00FE45B0">
        <w:tc>
          <w:tcPr>
            <w:tcW w:w="527" w:type="dxa"/>
          </w:tcPr>
          <w:p w:rsidR="00B35214" w:rsidRPr="00B8320A" w:rsidRDefault="00B35214" w:rsidP="00B35214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одно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главных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живого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организма.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Л.Р. №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«Движение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инфузории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туфельки»</w:t>
            </w:r>
          </w:p>
        </w:tc>
        <w:tc>
          <w:tcPr>
            <w:tcW w:w="82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отличает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ся движение растений от движения животных? Какие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способления имеют одно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клеточные для передви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жения? В чем заключается основная</w:t>
            </w:r>
          </w:p>
        </w:tc>
        <w:tc>
          <w:tcPr>
            <w:tcW w:w="310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способностей к рефлексии коррекционно-контроль-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типа и реализации коррекционной нормы (фиксирования собственных затруднений в учебной деятельности): самостоятельная работа — изучение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терминов, структурирование текста (с. 103—108 учебника), разделе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его на смысловые блоки; групповое выполнение лабораторной работы — изучение инфузории туфельки под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кроскопом (или просмотр видеоролика о движении инфузории туфельки),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9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мышечная деятельность, реактивное движение',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осо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бенности движения у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вых организмов; описы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процессы движения у простейших животных, делать выводы;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субъект-субъектные отношения в паре; добывать недостающую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формацию с помощью вопросов (по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знавательная инициативность).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средств; осуществлять рефлексию своей деятельности.</w:t>
            </w:r>
          </w:p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устанавливать </w:t>
            </w:r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при- чинно</w:t>
            </w:r>
            <w:proofErr w:type="gram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следственные связи,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делать выводы; проводить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наблюдения, эксперименты и объяс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полученные результаты</w:t>
            </w:r>
          </w:p>
        </w:tc>
        <w:tc>
          <w:tcPr>
            <w:tcW w:w="1244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деятельности, самостоятельно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отбирать для решения пред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метных учебных задач необходи</w:t>
            </w:r>
            <w:r w:rsidR="00AF5581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знания</w:t>
            </w:r>
          </w:p>
        </w:tc>
        <w:tc>
          <w:tcPr>
            <w:tcW w:w="555" w:type="dxa"/>
          </w:tcPr>
          <w:p w:rsidR="00B35214" w:rsidRPr="00B8320A" w:rsidRDefault="00B35214" w:rsidP="00B352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581" w:rsidRPr="00B8320A" w:rsidTr="00FE45B0">
        <w:tc>
          <w:tcPr>
            <w:tcW w:w="527" w:type="dxa"/>
          </w:tcPr>
          <w:p w:rsidR="00AF5581" w:rsidRPr="00B8320A" w:rsidRDefault="00AF5581" w:rsidP="00AF558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живых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ганизмов.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 xml:space="preserve">Л.Р. № 8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мещение дождевого червя»</w:t>
            </w:r>
          </w:p>
        </w:tc>
        <w:tc>
          <w:tcPr>
            <w:tcW w:w="82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вьесбе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режения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проблем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осуще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ствляется движение у живых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низмов?</w:t>
            </w:r>
          </w:p>
        </w:tc>
        <w:tc>
          <w:tcPr>
            <w:tcW w:w="310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самостоятельная работа — составление краткого плана-конспекта урока, изуче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текста и иллюстраций на с. 104—112 учебника, перечисление особенностей перемещения животных; групповое выполнение лабораторной работы —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движения дождевого червя и его реакции на раздражение (или просмотр видеоролика о движении дождевого червя), определение роли мышц в пе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редвижении, сравнение увиденного с рисунками, таблицами, моделями;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мостоятельное оценивание результатов работы в группе по предложенным учи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телем критериям</w:t>
            </w:r>
          </w:p>
        </w:tc>
        <w:tc>
          <w:tcPr>
            <w:tcW w:w="241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Объяснять, как осу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ществляется движение у живых организмов; соблюдать правила рабо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с лабораторным обо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рудованием в кабинете биологии</w:t>
            </w:r>
          </w:p>
        </w:tc>
        <w:tc>
          <w:tcPr>
            <w:tcW w:w="226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обучении; самостоятельно обнару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живать учебную проблему, выдвигать версии ее решения.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лее эффективные способы решения задач в зависимости от конкретных условий; проводить наблюдения, эксперименты и объяснять получен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результаты</w:t>
            </w:r>
          </w:p>
        </w:tc>
        <w:tc>
          <w:tcPr>
            <w:tcW w:w="1244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природы, научного ми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ровоззрения;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деятельности, самостоятельно отбирать для решения пред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метных учебных задач необходи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мые знания</w:t>
            </w:r>
          </w:p>
        </w:tc>
        <w:tc>
          <w:tcPr>
            <w:tcW w:w="555" w:type="dxa"/>
          </w:tcPr>
          <w:p w:rsidR="00AF5581" w:rsidRPr="00B8320A" w:rsidRDefault="00AF5581" w:rsidP="00AF5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5581" w:rsidRPr="00B8320A" w:rsidTr="00FE45B0">
        <w:tc>
          <w:tcPr>
            <w:tcW w:w="527" w:type="dxa"/>
          </w:tcPr>
          <w:p w:rsidR="00AF5581" w:rsidRPr="00B8320A" w:rsidRDefault="00AF5581" w:rsidP="00AF558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Регуляция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процессов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жизнедея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мов</w:t>
            </w:r>
            <w:proofErr w:type="spellEnd"/>
          </w:p>
        </w:tc>
        <w:tc>
          <w:tcPr>
            <w:tcW w:w="82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обще-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ленно-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Благодаря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каких систем осу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ществляется координация и регуляция деятельности живых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низмов? Что такое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дражимость или чувстви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тельность? Как нервная система регу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лирует связь с окружаю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щей средой у сложноор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ганизованных животных?</w:t>
            </w:r>
          </w:p>
        </w:tc>
        <w:tc>
          <w:tcPr>
            <w:tcW w:w="310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у учащихся способностей к рефлексии коррекционно-контроль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типа и реализации коррекционной нормы (фиксирования собственных затруднений в учебной деятельности): самостоятельная работа </w:t>
            </w:r>
            <w:r w:rsidRPr="00B8320A">
              <w:rPr>
                <w:rFonts w:ascii="Times New Roman" w:eastAsia="Times New Roman" w:hAnsi="Times New Roman" w:cs="Times New Roman"/>
                <w:color w:val="5B4E79"/>
                <w:sz w:val="24"/>
                <w:szCs w:val="24"/>
                <w:lang w:eastAsia="ru-RU"/>
              </w:rPr>
              <w:t xml:space="preserve">—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краткого плана-конспекта урока, изуче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текста и иллюстраций на с. 114—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119 учебника, объяснение роли нервной регуляции в жизнедеятельности живых организмов; коллективное выполнение заданий, предложенных учителем, с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мощью текста учебника с последующей самопроверкой</w:t>
            </w:r>
          </w:p>
        </w:tc>
        <w:tc>
          <w:tcPr>
            <w:tcW w:w="241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давать определения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раздражимость или чув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 xml:space="preserve">ствительность, нервная система, спинной мозг, головной мозг, мозжечок, нервный импульс, условные и безусловные рефлексы,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выявлять особенности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регуляции жизнедея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 организмов; объяснять роль нервной регуляции у животных</w:t>
            </w:r>
          </w:p>
        </w:tc>
        <w:tc>
          <w:tcPr>
            <w:tcW w:w="226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рут преодоления затруднений.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выделять главное; выбирать наиболее эффективные способы решения задач в зависимо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от конкретных условий</w:t>
            </w:r>
          </w:p>
        </w:tc>
        <w:tc>
          <w:tcPr>
            <w:tcW w:w="1244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тивов, направ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ленных на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живой природы</w:t>
            </w:r>
          </w:p>
        </w:tc>
        <w:tc>
          <w:tcPr>
            <w:tcW w:w="55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5581" w:rsidRPr="00B8320A" w:rsidTr="00FE45B0">
        <w:tc>
          <w:tcPr>
            <w:tcW w:w="527" w:type="dxa"/>
          </w:tcPr>
          <w:p w:rsidR="00AF5581" w:rsidRPr="00B8320A" w:rsidRDefault="00AF5581" w:rsidP="00AF558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Эндокрин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ная си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стема и ее роль в 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гуляции жизнедея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82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</w:tc>
        <w:tc>
          <w:tcPr>
            <w:tcW w:w="1245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деятельно-</w:t>
            </w:r>
          </w:p>
        </w:tc>
        <w:tc>
          <w:tcPr>
            <w:tcW w:w="1276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эндо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кринная система регу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лирует связь с окружающей средой? Что такое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0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изучение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терминов, структурирование текста (с. 120—125 учебника), разделение</w:t>
            </w:r>
          </w:p>
        </w:tc>
        <w:tc>
          <w:tcPr>
            <w:tcW w:w="2419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эндокрин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ная система, щитовидная железа, гипофиз, ростовые вещества',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роль эндокринной ре</w:t>
            </w:r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гуляции у животных и влияние </w:t>
            </w:r>
            <w:proofErr w:type="spellStart"/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proofErr w:type="spellEnd"/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стовых</w:t>
            </w:r>
            <w:proofErr w:type="spellEnd"/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веществ на изме</w:t>
            </w:r>
            <w:r w:rsidR="008C59E8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роста растений</w:t>
            </w:r>
          </w:p>
        </w:tc>
        <w:tc>
          <w:tcPr>
            <w:tcW w:w="2268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D577BA" w:rsidRPr="00B8320A" w:rsidRDefault="00AF5581" w:rsidP="00D577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рут преодоления затруднений в о</w:t>
            </w:r>
            <w:r w:rsidR="00D577BA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="00D577BA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учении; самостоятельно обнаруживать учебную проблему, выдвигать версии ее решения.</w:t>
            </w:r>
          </w:p>
          <w:p w:rsidR="00AF5581" w:rsidRPr="00B8320A" w:rsidRDefault="00D577BA" w:rsidP="00D577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главное; устанавливать причинно-следствен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связи, сравнивать и делать выво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ды; выбирать наиболее эффективные способы решения задач в зависимо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от конкретных условий</w:t>
            </w:r>
          </w:p>
        </w:tc>
        <w:tc>
          <w:tcPr>
            <w:tcW w:w="1244" w:type="dxa"/>
          </w:tcPr>
          <w:p w:rsidR="00AF5581" w:rsidRPr="00B8320A" w:rsidRDefault="00AF5581" w:rsidP="00AF55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тивов, направ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ленных на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живой природы</w:t>
            </w:r>
          </w:p>
        </w:tc>
        <w:tc>
          <w:tcPr>
            <w:tcW w:w="555" w:type="dxa"/>
          </w:tcPr>
          <w:p w:rsidR="00AF5581" w:rsidRPr="00B8320A" w:rsidRDefault="00AF5581" w:rsidP="00AF5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0E" w:rsidRPr="00B8320A" w:rsidTr="00FE45B0">
        <w:tc>
          <w:tcPr>
            <w:tcW w:w="527" w:type="dxa"/>
          </w:tcPr>
          <w:p w:rsidR="00060D0E" w:rsidRPr="00B8320A" w:rsidRDefault="00060D0E" w:rsidP="00060D0E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Бесполое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размно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 xml:space="preserve">Л.Р. № 9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«Вегета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тивное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множение комнатных растений»</w:t>
            </w:r>
          </w:p>
        </w:tc>
        <w:tc>
          <w:tcPr>
            <w:tcW w:w="82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Каково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логическое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множения? Какие виды размножения присущи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вым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мам? Какова сущность бес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полого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множения?</w:t>
            </w:r>
          </w:p>
        </w:tc>
        <w:tc>
          <w:tcPr>
            <w:tcW w:w="310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структурированию и систематизации изучаемого предметного содержания: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мостоятельная работа с текстом учебника (с. 127—131) </w:t>
            </w:r>
            <w:r w:rsidRPr="00B8320A">
              <w:rPr>
                <w:rFonts w:ascii="Times New Roman" w:eastAsia="Times New Roman" w:hAnsi="Times New Roman" w:cs="Times New Roman"/>
                <w:color w:val="5B4E79"/>
                <w:sz w:val="24"/>
                <w:szCs w:val="24"/>
                <w:lang w:eastAsia="ru-RU"/>
              </w:rPr>
              <w:t xml:space="preserve">—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краткого плана- конспекта урока, построение речевых вы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сказываний в устной и письменной форме, определение биологического смысла бес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полого размножения; групповое выполне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лабораторной работы — черенкование побегов, стеблей и листьев комнатных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стений, описание способов вегетативного размножения; самостоятельное оценива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выполненных заданий по предложен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 учителем критериям</w:t>
            </w:r>
          </w:p>
        </w:tc>
        <w:tc>
          <w:tcPr>
            <w:tcW w:w="241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бесполое размножение,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деление, почкование, спора, веге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 xml:space="preserve">тативное размножение',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виды размноже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живых организмов; характеризовать бесполое размножение и его роль в жизнедеятельности растений и простейших организмов; соблюдать правила работы с лабора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торным оборудованием в кабинете биологии</w:t>
            </w:r>
          </w:p>
        </w:tc>
        <w:tc>
          <w:tcPr>
            <w:tcW w:w="226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устанавливать субъект-субъектные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отношения в паре; добывать недостающую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формацию с помощью вопросов (по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знавательная инициативность).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средств; осуществлять рефлексию своей деятельности.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причинно-следственные связи, срав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нивать и делать выводы; проводить наблюдения, эксперименты и объяс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полученные результаты</w:t>
            </w:r>
          </w:p>
        </w:tc>
        <w:tc>
          <w:tcPr>
            <w:tcW w:w="1244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мотивации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исследователь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ности; развитие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060D0E" w:rsidRPr="00B8320A" w:rsidRDefault="00060D0E" w:rsidP="00060D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0E" w:rsidRPr="00B8320A" w:rsidTr="00FE45B0">
        <w:tc>
          <w:tcPr>
            <w:tcW w:w="527" w:type="dxa"/>
          </w:tcPr>
          <w:p w:rsidR="00060D0E" w:rsidRPr="00B8320A" w:rsidRDefault="00060D0E" w:rsidP="00060D0E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Половое размно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 животных и растений</w:t>
            </w:r>
          </w:p>
        </w:tc>
        <w:tc>
          <w:tcPr>
            <w:tcW w:w="82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половое размножение отличается от бесполого? Какое зна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чение имеет половое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множение для животных и растений?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сущ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двой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опло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дотворения у цветковых растений?</w:t>
            </w:r>
          </w:p>
        </w:tc>
        <w:tc>
          <w:tcPr>
            <w:tcW w:w="310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изучение 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логических терминов, структурирование текста (с. 133-143 учебника), разделение его на смысловые блоки; групповая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бота — сравнение полового и бесполого размножения, составление таблицы «Способы размножения у растений»; коллективное оценивание выполненных заданий по предложенным учителем критериям</w:t>
            </w:r>
          </w:p>
        </w:tc>
        <w:tc>
          <w:tcPr>
            <w:tcW w:w="241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половое размножение, гаметы, сперматозоиды, яйце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клетка, раздельнополые и обоеполые особи, герма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фродиты, оплодотворение, зигота, опыление, спермии, двойное оплодотворение, самоопыление, перекрест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ное опыление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объяснять сущность полового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множения и его значение в передаче наследствен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признаков</w:t>
            </w:r>
          </w:p>
        </w:tc>
        <w:tc>
          <w:tcPr>
            <w:tcW w:w="226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методы информационного поиска, в том числе с помощью компьютерных средств; осуществлять рефлексию своей деятельности.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причинно-следственные связи, срав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нивать и делать выводы на основе сравнений</w:t>
            </w:r>
          </w:p>
        </w:tc>
        <w:tc>
          <w:tcPr>
            <w:tcW w:w="1244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потребности и готовности выполнять учебные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ствия; умение использовать фантазию, 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ображение при выполнении учебных дей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ствий</w:t>
            </w:r>
          </w:p>
        </w:tc>
        <w:tc>
          <w:tcPr>
            <w:tcW w:w="555" w:type="dxa"/>
          </w:tcPr>
          <w:p w:rsidR="00060D0E" w:rsidRPr="00B8320A" w:rsidRDefault="00060D0E" w:rsidP="00060D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0E" w:rsidRPr="00B8320A" w:rsidTr="00FE45B0">
        <w:tc>
          <w:tcPr>
            <w:tcW w:w="527" w:type="dxa"/>
          </w:tcPr>
          <w:p w:rsidR="00060D0E" w:rsidRPr="00B8320A" w:rsidRDefault="00060D0E" w:rsidP="00060D0E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4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 и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витие 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стений</w:t>
            </w:r>
          </w:p>
        </w:tc>
        <w:tc>
          <w:tcPr>
            <w:tcW w:w="82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ин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дивидуальное развитие?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какого эта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 начинается развитие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низма? Какие преимуще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перед растениями, размножаю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щимися спо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рами, дает цветковым растениям наличие у них семян?</w:t>
            </w:r>
          </w:p>
        </w:tc>
        <w:tc>
          <w:tcPr>
            <w:tcW w:w="310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 учащихся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ностных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способностей и способностей к структурированию и систематизации изучаемого предметного содержания: самостоятельная работа — определение цели урока, структурирование текста (с. 145—148 учебника), разделение его на смысловые блоки; групповая рабо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 — сравнительный анализ процессов прорастания растений разных видов, выполнение заданий на с. 149 учебника с последующей самопроверкой; само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стоятельное оценивание выполненных заданий по предложенным учителем критериям</w:t>
            </w:r>
          </w:p>
        </w:tc>
        <w:tc>
          <w:tcPr>
            <w:tcW w:w="2419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</w:t>
            </w:r>
            <w:proofErr w:type="spellStart"/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дивидуальное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развитие, проросток,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процесс роста и развития растений; сравнивать размножение споровых и семенных растений; выделять преимущества размножения цветковых растений; характеризо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признаки приспо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собленности растений к различным условиям и объяснять их причины</w:t>
            </w:r>
          </w:p>
        </w:tc>
        <w:tc>
          <w:tcPr>
            <w:tcW w:w="2268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рут преодоления затруднений в 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учении; осуществлять рефлексию своей деятельности.</w:t>
            </w:r>
          </w:p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строить логические рассуждения с установлением </w:t>
            </w:r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при- чинно</w:t>
            </w:r>
            <w:proofErr w:type="gram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-следственных связей</w:t>
            </w:r>
          </w:p>
        </w:tc>
        <w:tc>
          <w:tcPr>
            <w:tcW w:w="1244" w:type="dxa"/>
          </w:tcPr>
          <w:p w:rsidR="00060D0E" w:rsidRPr="00B8320A" w:rsidRDefault="00060D0E" w:rsidP="00060D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интереса к изучению природы и 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тории развития знаний о приро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де; понимание значимости растений в жиз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 человека; эстетическое восприятие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ектов природы</w:t>
            </w:r>
          </w:p>
        </w:tc>
        <w:tc>
          <w:tcPr>
            <w:tcW w:w="555" w:type="dxa"/>
          </w:tcPr>
          <w:p w:rsidR="00060D0E" w:rsidRPr="00B8320A" w:rsidRDefault="00060D0E" w:rsidP="00060D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39EC" w:rsidRPr="00B8320A" w:rsidTr="00FE45B0">
        <w:tc>
          <w:tcPr>
            <w:tcW w:w="527" w:type="dxa"/>
          </w:tcPr>
          <w:p w:rsidR="00FF39EC" w:rsidRPr="00B8320A" w:rsidRDefault="00FF39EC" w:rsidP="00FF39EC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развитие животных.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 xml:space="preserve">Л.Р. № 10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«Прямое и непрямое развитие насеко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мых»</w:t>
            </w:r>
          </w:p>
        </w:tc>
        <w:tc>
          <w:tcPr>
            <w:tcW w:w="82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обще-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ленно 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заклю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чается суть зародышевого развития жи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вотного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низма? Чем отличается прямое 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тие от непря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мого?</w:t>
            </w:r>
          </w:p>
        </w:tc>
        <w:tc>
          <w:tcPr>
            <w:tcW w:w="310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способностей к рефлексии коррекционно-контроль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ного типа и реализации коррекционной нормы (фиксирования собственных затруднений в учебной деятельности): групповая работа </w:t>
            </w:r>
            <w:r w:rsidRPr="00B8320A">
              <w:rPr>
                <w:rFonts w:ascii="Times New Roman" w:eastAsia="Times New Roman" w:hAnsi="Times New Roman" w:cs="Times New Roman"/>
                <w:color w:val="5B4E79"/>
                <w:sz w:val="24"/>
                <w:szCs w:val="24"/>
                <w:lang w:eastAsia="ru-RU"/>
              </w:rPr>
              <w:t xml:space="preserve">—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биоло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терминов, структурирование текста (с. 150—153 учебника), разделение его на смысловые блоки, выполнение заданий на с. 154 учебника с последую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щей самопроверкой; индивидуальное выполнение лабораторной работы — 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учение коллекции насекомых, определе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различий среды обитания взрослых насекомых и их личинок, составление сводной таблицы «Особенности развития насекомых»; коллективное оценивание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выполненных заданий по предложенным учителем критериям</w:t>
            </w:r>
          </w:p>
        </w:tc>
        <w:tc>
          <w:tcPr>
            <w:tcW w:w="241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дробление, бластула, гаструла, </w:t>
            </w:r>
            <w:proofErr w:type="gramStart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ней-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рула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 прямое и непрямое развитие',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суще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ственные признаки вос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произведения и развития организма; сравнивать прямое и непрямое 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тие животных, различать стадии развития у позво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ночных</w:t>
            </w:r>
          </w:p>
        </w:tc>
        <w:tc>
          <w:tcPr>
            <w:tcW w:w="226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проектировать маршрут преодоления затруднений в обучении; самостоятельно обнару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живать учебную проблему, выдвигать версии ее решения.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 наибо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лее эффективные способы решения задач в зависимости от конкретных условий; проводить наблюдения, эксперименты 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объяснять получен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результаты</w:t>
            </w:r>
          </w:p>
        </w:tc>
        <w:tc>
          <w:tcPr>
            <w:tcW w:w="1244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мотивации исследователь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ности; развитие 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FF39EC" w:rsidRPr="00B8320A" w:rsidRDefault="00FF39EC" w:rsidP="00FF3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39EC" w:rsidRPr="00B8320A" w:rsidTr="00FE45B0">
        <w:tc>
          <w:tcPr>
            <w:tcW w:w="527" w:type="dxa"/>
          </w:tcPr>
          <w:p w:rsidR="00FF39EC" w:rsidRPr="00B8320A" w:rsidRDefault="00FF39EC" w:rsidP="00FF39EC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узнали о жизне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низмов</w:t>
            </w:r>
          </w:p>
        </w:tc>
        <w:tc>
          <w:tcPr>
            <w:tcW w:w="82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троля</w:t>
            </w:r>
            <w:proofErr w:type="spellEnd"/>
          </w:p>
        </w:tc>
        <w:tc>
          <w:tcPr>
            <w:tcW w:w="12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обучения, интерак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тивные</w:t>
            </w:r>
          </w:p>
        </w:tc>
        <w:tc>
          <w:tcPr>
            <w:tcW w:w="1276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Какова взаи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мосвязь кле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ток, тканей и органов в живом орга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низме? Поче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 организм функциониру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ет как единое целое?</w:t>
            </w:r>
          </w:p>
        </w:tc>
        <w:tc>
          <w:tcPr>
            <w:tcW w:w="310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умений,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обходимых для осуществления 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функции; контроль и самоконтроль изученных понятий: самостоятельная работа - определение цели урока,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ставление плана описания живых объ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ектов, выделение характерных свойств живых организмов, повторение изучен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биологических терминов; групповая работа — выполнение тестовых заданий, сравнение результата с эталоном; работа в парах (вопрос — ответ)</w:t>
            </w:r>
          </w:p>
        </w:tc>
        <w:tc>
          <w:tcPr>
            <w:tcW w:w="241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выделять характерные свойства живых организмов;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водить доказательства того, что организм функ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ционирует как единое целое; систематизировать изученный материал; оценивать уровень сфор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мированное™ навыков, способствующих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менению биологических знаний в практической деятельности, и развивать их самостоятельно</w:t>
            </w:r>
          </w:p>
        </w:tc>
        <w:tc>
          <w:tcPr>
            <w:tcW w:w="226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выдвигать версии решения проблемы; осуществлять рефлексию своей деятельности.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работать с различ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информацией и преобразовы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ее из одной формы в другую; устанавливать соответствие между объектами и функциями, которые они выполняют</w:t>
            </w:r>
          </w:p>
        </w:tc>
        <w:tc>
          <w:tcPr>
            <w:tcW w:w="1244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 отбирать для решения пред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метных учебных задач необхо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димые знания; 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ченные знания в практической деятельности</w:t>
            </w:r>
          </w:p>
        </w:tc>
        <w:tc>
          <w:tcPr>
            <w:tcW w:w="555" w:type="dxa"/>
          </w:tcPr>
          <w:p w:rsidR="00FF39EC" w:rsidRPr="00B8320A" w:rsidRDefault="00FF39EC" w:rsidP="00FF3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39EC" w:rsidRPr="00B8320A" w:rsidTr="00F528E0">
        <w:tc>
          <w:tcPr>
            <w:tcW w:w="15408" w:type="dxa"/>
            <w:gridSpan w:val="12"/>
          </w:tcPr>
          <w:p w:rsidR="00FF39EC" w:rsidRPr="00B8320A" w:rsidRDefault="00FF39EC" w:rsidP="00FF3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Организм и среда. Биологическое краеведение (5 ч)</w:t>
            </w:r>
          </w:p>
        </w:tc>
      </w:tr>
      <w:tr w:rsidR="00FF39EC" w:rsidRPr="00B8320A" w:rsidTr="00FE45B0">
        <w:tc>
          <w:tcPr>
            <w:tcW w:w="527" w:type="dxa"/>
          </w:tcPr>
          <w:p w:rsidR="00FF39EC" w:rsidRPr="00B8320A" w:rsidRDefault="00FF39EC" w:rsidP="00FF39EC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обитания.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гические</w:t>
            </w:r>
            <w:proofErr w:type="spellEnd"/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факторы</w:t>
            </w:r>
            <w:r w:rsidR="00A642D5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интерак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тивные</w:t>
            </w:r>
          </w:p>
        </w:tc>
        <w:tc>
          <w:tcPr>
            <w:tcW w:w="1276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Каковы ос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новные среды обитания живых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ганизмов? Как факторы неживой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роды влияют на живые 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ганизмы?</w:t>
            </w:r>
          </w:p>
        </w:tc>
        <w:tc>
          <w:tcPr>
            <w:tcW w:w="310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самостоятельная работа — определение проблемы и цели на разных этапах уро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ка, изучение биологических терминов (с. 36—48 учебника), подготовка к уст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ному ответу; работа в парах — диалоги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ческое построение логических цепей рассуждения при решении учебно-по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знавательных задач;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групповая работа — выделение основных факторов влияния среды на жизнедеятельность организмов, выявление зависимости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 от действия различных экологиче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факторов, определение серьезных экологических проблем; коллективное оценивание выполненных заданий по предложенным учителем критериям</w:t>
            </w:r>
          </w:p>
        </w:tc>
        <w:tc>
          <w:tcPr>
            <w:tcW w:w="2419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давать опреде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ления понятий: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экология, экологические факторы, факторы живой и неживой природы, хищничество',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характеризовать среды обитания; выделять осо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бенности живых организ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мов и связи их со средой обитания; осознавать взаимосвязанность и взаимозависимость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всех компонентов природы</w:t>
            </w:r>
          </w:p>
        </w:tc>
        <w:tc>
          <w:tcPr>
            <w:tcW w:w="2268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устанавливать субъект-субъектные отношения в групповой и парной работе; 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бывать недостающую информацию с помощью вопросов (познаватель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ная инициативность).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владеть основами самоконтроля 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самооценки, приме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эти навыки при принятии реше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и осуществлении осознанного выбора в учебной и познавательной деятельности.</w:t>
            </w:r>
          </w:p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содер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жание в сжатом (развернутом) виде; выделять обобщенный смысл и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мальную структуру учебной задачи</w:t>
            </w:r>
          </w:p>
        </w:tc>
        <w:tc>
          <w:tcPr>
            <w:tcW w:w="1244" w:type="dxa"/>
          </w:tcPr>
          <w:p w:rsidR="00FF39EC" w:rsidRPr="00B8320A" w:rsidRDefault="00FF39EC" w:rsidP="00FF39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целевые и смысловые установки в сво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их действиях и поступках по отноше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нию к живой природе;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мирование экологического мышления; оценивание жизненных си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туаций с точки зрения безопас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образа жизни и сохра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здоровья</w:t>
            </w:r>
          </w:p>
        </w:tc>
        <w:tc>
          <w:tcPr>
            <w:tcW w:w="555" w:type="dxa"/>
          </w:tcPr>
          <w:p w:rsidR="00FF39EC" w:rsidRPr="00B8320A" w:rsidRDefault="00FF39EC" w:rsidP="00FF39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0F6D" w:rsidRPr="00B8320A" w:rsidTr="00FE45B0">
        <w:tc>
          <w:tcPr>
            <w:tcW w:w="527" w:type="dxa"/>
          </w:tcPr>
          <w:p w:rsidR="00600F6D" w:rsidRPr="00B8320A" w:rsidRDefault="00600F6D" w:rsidP="00600F6D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сооб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щества. Цепи пита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828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доло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ской</w:t>
            </w:r>
            <w:proofErr w:type="spellEnd"/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ленно-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2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интерак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тивные</w:t>
            </w:r>
          </w:p>
        </w:tc>
        <w:tc>
          <w:tcPr>
            <w:tcW w:w="1276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связи существуют в природных сообществах? Что такое эко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система и яв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ляется ли она сообществом?</w:t>
            </w:r>
          </w:p>
        </w:tc>
        <w:tc>
          <w:tcPr>
            <w:tcW w:w="3109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способностей к рефлексии коррекционно-контроль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типа и реализации коррекционной нормы (фиксирования собственных затруднений в учебной деятельности): самостоятельная работа — определение цели урока, изучение биологических терминов (с. 168—170 учебника), подго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товка к устному ответу; работа в парах или малых группах — изучение схемы «Круговорот веществ» на с. 171 учебника, составление цепи питания с участием 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ловека, выявление ситуаций, в которых один и тот же организм может выступать в различных ролях в одной или несколь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ких экосистемах</w:t>
            </w:r>
          </w:p>
        </w:tc>
        <w:tc>
          <w:tcPr>
            <w:tcW w:w="2419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давать опре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деления </w:t>
            </w:r>
            <w:proofErr w:type="spellStart"/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эко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система</w:t>
            </w:r>
            <w:proofErr w:type="spellEnd"/>
            <w:proofErr w:type="gramEnd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 биогеоценоз, производители, потреби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softHyphen/>
              <w:t>тели, разрушители, цепи и сети питания',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и объяснять приспособ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 живых организмов в зависимости от их среды обитания; осознать важ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охраны природы и возможность личного участия в этом процессе</w:t>
            </w:r>
          </w:p>
        </w:tc>
        <w:tc>
          <w:tcPr>
            <w:tcW w:w="2268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вопросов (познавательная инициа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тивность).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задания по предложенному алгоритму и 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лать выводы о качестве проделанной работы.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Познавательные: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объекты и процессы с точки зрения целого и частей; строить логические рассу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ждения, включающие установление причинно-следственных связей</w:t>
            </w:r>
          </w:p>
        </w:tc>
        <w:tc>
          <w:tcPr>
            <w:tcW w:w="1244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целевые и смысловые установки в сво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их действиях и поступках по отноше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к живой природе;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мирование экологического мышления</w:t>
            </w:r>
          </w:p>
        </w:tc>
        <w:tc>
          <w:tcPr>
            <w:tcW w:w="555" w:type="dxa"/>
          </w:tcPr>
          <w:p w:rsidR="00600F6D" w:rsidRPr="00B8320A" w:rsidRDefault="00600F6D" w:rsidP="00600F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0F6D" w:rsidRPr="00B8320A" w:rsidTr="00FE45B0">
        <w:tc>
          <w:tcPr>
            <w:tcW w:w="527" w:type="dxa"/>
          </w:tcPr>
          <w:p w:rsidR="00600F6D" w:rsidRPr="00B8320A" w:rsidRDefault="00600F6D" w:rsidP="00600F6D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4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Раститель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ный мир родного края. Животный мир родно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края.</w:t>
            </w:r>
          </w:p>
        </w:tc>
        <w:tc>
          <w:tcPr>
            <w:tcW w:w="828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245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расте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произра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стают в нашем крае? Какие живот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обитают в нашем крае?</w:t>
            </w:r>
          </w:p>
        </w:tc>
        <w:tc>
          <w:tcPr>
            <w:tcW w:w="3109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строения и реализации новых знаний (понятий, способов действий и т. д.): самостоятельная работа - определение проблемы и цели урока, изучение расти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тельного  и животного мира родного края с помощью таблиц, рисунков, определителей, гер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бариев, экранно-звуковых пособий;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ставление характеристики растительного и животного  мира родного края, выявление особен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ностей растений и животных, связанных со средой обитания, отличительных особенностей культурных и дикорастущих растений; групповая работа с краеведческим ма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териалом; самостоятельное оценивание выполненных заданий по предложенным учителем критериям, самостоятельное оценивание предста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вителей животного мира с эстетической точки зрения</w:t>
            </w:r>
          </w:p>
        </w:tc>
        <w:tc>
          <w:tcPr>
            <w:tcW w:w="2419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распознавать растения родного края; оценивать представите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лей растительного мира с эстетической точки зрения; выделять особен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строения растений, связанные с их образом жизни; определять отли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чительные особенности дикорастущих и культур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растений. Научиться распознавать животных родного края; оценивать представителей мира животных с эсте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тической точки зрения; выявлять факторы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гативного воздействия человека, приводящие к уничтожению редких видов животных</w:t>
            </w:r>
          </w:p>
        </w:tc>
        <w:tc>
          <w:tcPr>
            <w:tcW w:w="2268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добывать недо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стающую информацию с помощью ИКТ-технологий (познавательная инициативность).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соотносить результат своей деятельности с целью и оце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нивать его; осуществлять рефлексию своей деятельности.</w:t>
            </w:r>
          </w:p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объекты и процессы с точки зрения целого и частей; строить логические рассу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ждения, включающие установление причинно-следственных связей</w:t>
            </w:r>
          </w:p>
        </w:tc>
        <w:tc>
          <w:tcPr>
            <w:tcW w:w="1244" w:type="dxa"/>
          </w:tcPr>
          <w:p w:rsidR="00600F6D" w:rsidRPr="00B8320A" w:rsidRDefault="00600F6D" w:rsidP="0060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целевые и смысловые установки в сво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их действиях и поступках по отноше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к живой природе;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мирование экологического мышления, навыков поис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555" w:type="dxa"/>
          </w:tcPr>
          <w:p w:rsidR="00600F6D" w:rsidRPr="00B8320A" w:rsidRDefault="00600F6D" w:rsidP="00600F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1B98" w:rsidRPr="00B8320A" w:rsidTr="00FE45B0">
        <w:tc>
          <w:tcPr>
            <w:tcW w:w="527" w:type="dxa"/>
          </w:tcPr>
          <w:p w:rsidR="00FE45B0" w:rsidRPr="00B8320A" w:rsidRDefault="00FE45B0" w:rsidP="00681B98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81B98" w:rsidRPr="00B8320A" w:rsidRDefault="00681B98" w:rsidP="00681B98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со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общества родного края</w:t>
            </w:r>
          </w:p>
        </w:tc>
        <w:tc>
          <w:tcPr>
            <w:tcW w:w="828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флек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сии</w:t>
            </w:r>
          </w:p>
        </w:tc>
        <w:tc>
          <w:tcPr>
            <w:tcW w:w="12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сбереже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сооб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щества име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ются в нашем крае?</w:t>
            </w:r>
          </w:p>
        </w:tc>
        <w:tc>
          <w:tcPr>
            <w:tcW w:w="3109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навыков рефлексивной деятельности: групповая работа — определение цели урока, под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готовка сообщения о природных сооб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ществах родного края, изучение правил поведения в природных сообществах; самостоятельная работа — выполнение заданий, предложенных учителем, с кол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лективным обсуждением и анализом причин допущенных ошибок; самоана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лиз, самооценка</w:t>
            </w:r>
          </w:p>
        </w:tc>
        <w:tc>
          <w:tcPr>
            <w:tcW w:w="2419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антропогенное влияние на природные сообще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ства; владеть инфор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мацией о природных сообществах родного края; применять правила поведения в природных сообществах; использо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вать информационные ресурсы для подготовки и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презентации сообщения</w:t>
            </w:r>
          </w:p>
        </w:tc>
        <w:tc>
          <w:tcPr>
            <w:tcW w:w="2268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навыки учебного сотрудничества в ходе индивидуальной и групповой работы.</w:t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рефлек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сию своей деятельности; совершен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ствовать самостоятельно выработан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ные критерии оценки.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устанавливать </w:t>
            </w:r>
            <w:proofErr w:type="gram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при-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чинно</w:t>
            </w:r>
            <w:proofErr w:type="gram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-следственные связи, сравни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и делать выводы</w:t>
            </w:r>
          </w:p>
        </w:tc>
        <w:tc>
          <w:tcPr>
            <w:tcW w:w="1244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выби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рать целевые и смыслов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ые установки в сво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их действиях и поступках по отноше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к живой природе; 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мирование экологического мышления, навыков поис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555" w:type="dxa"/>
          </w:tcPr>
          <w:p w:rsidR="00681B98" w:rsidRPr="00B8320A" w:rsidRDefault="00681B98" w:rsidP="00681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1B98" w:rsidRPr="00B8320A" w:rsidTr="00FE45B0">
        <w:tc>
          <w:tcPr>
            <w:tcW w:w="527" w:type="dxa"/>
          </w:tcPr>
          <w:p w:rsidR="00681B98" w:rsidRPr="00B8320A" w:rsidRDefault="00681B98" w:rsidP="00681B98">
            <w:pPr>
              <w:spacing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рение, обобщение и систе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матизация инфор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мации по курсу биологии за 6 класс. </w:t>
            </w:r>
            <w:r w:rsidR="00FE45B0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Итоговое </w:t>
            </w:r>
            <w:proofErr w:type="spellStart"/>
            <w:r w:rsidR="00FE45B0"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тестирование.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ждение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заданий на лето</w:t>
            </w:r>
          </w:p>
        </w:tc>
        <w:tc>
          <w:tcPr>
            <w:tcW w:w="828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троля</w:t>
            </w:r>
            <w:proofErr w:type="spellEnd"/>
          </w:p>
        </w:tc>
        <w:tc>
          <w:tcPr>
            <w:tcW w:w="1245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групповой деятельно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сти, интер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активные</w:t>
            </w:r>
          </w:p>
        </w:tc>
        <w:tc>
          <w:tcPr>
            <w:tcW w:w="1276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чего необ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ходимо знать биологию?</w:t>
            </w:r>
          </w:p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приме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нять получен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знания в практиче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ности?</w:t>
            </w:r>
          </w:p>
        </w:tc>
        <w:tc>
          <w:tcPr>
            <w:tcW w:w="3109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учащихся умений, 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обходимых для осуществления контроль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функции; контроль и самоконтроль изученных понятий: групповая работа — выполнение тестовых заданий, сравне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результата с эталоном, обсуждение заданий на лето; работа в парах (во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прос — ответ); самоанализ и самооценка образовательных достижений по итогам года</w:t>
            </w:r>
          </w:p>
        </w:tc>
        <w:tc>
          <w:tcPr>
            <w:tcW w:w="2419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выделять су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щественные признаки различных групп живых организмов, различать их представителей; характе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ризовать значение живых организмов в природе и в жизни человека; си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стематизировать изучен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ный материал; оценивать уровень сформирован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ное™ навыков, способ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ствующих применению биологических знаний в практической деятель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ности, и развивать их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</w:t>
            </w:r>
          </w:p>
        </w:tc>
        <w:tc>
          <w:tcPr>
            <w:tcW w:w="2268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Коммуникативные: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выки учебного сотрудничества в ходе индивидуальной работы.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Регулятивные: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выдвигать версии решения проблемы; осуществлять рефлексию своей деятельности. </w:t>
            </w: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Познавательные: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работать с различ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информацией и преобразовы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ее из одной формы в другую; устанавливать соответствие между объектами и функциями, которые они выполняют</w:t>
            </w:r>
          </w:p>
        </w:tc>
        <w:tc>
          <w:tcPr>
            <w:tcW w:w="1244" w:type="dxa"/>
          </w:tcPr>
          <w:p w:rsidR="00681B98" w:rsidRPr="00B8320A" w:rsidRDefault="00681B98" w:rsidP="00681B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 отбирать для решения пред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метных учебных задач необхо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димые знания; развитие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знавательных интересов и мотивов, направленных на изучение живой природы; умение при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менять полу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ченные знания в практической 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555" w:type="dxa"/>
          </w:tcPr>
          <w:p w:rsidR="00681B98" w:rsidRPr="00B8320A" w:rsidRDefault="00681B98" w:rsidP="00681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926D1" w:rsidRPr="00B8320A" w:rsidRDefault="008926D1" w:rsidP="00047497">
      <w:pPr>
        <w:rPr>
          <w:rFonts w:ascii="Times New Roman" w:hAnsi="Times New Roman" w:cs="Times New Roman"/>
          <w:sz w:val="24"/>
          <w:szCs w:val="24"/>
        </w:rPr>
      </w:pPr>
    </w:p>
    <w:p w:rsidR="00297C24" w:rsidRPr="00B8320A" w:rsidRDefault="00297C24" w:rsidP="00297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рекомендуемой литературы</w:t>
      </w:r>
    </w:p>
    <w:p w:rsidR="00297C24" w:rsidRPr="00B8320A" w:rsidRDefault="00297C24" w:rsidP="00297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Основной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Александрова В.П. и др.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Биология. Диагности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ческие работы для проведения промежуточной атте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стации. 5—10 классы. М.: ВАКО, 2013.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АсмоловА.Г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Системно-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 к разработке стандартов нового поколения. М.: Пе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дагогика, 2009.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Контрольно-измерительные материалы. Био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логия. 6 класс / Сост. С.Н. Березина. М.: ВАКО, 2015.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Концепция Федеральных государственных образовательных стандартов общего образования / Под ред. А.М.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Кондакова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А.А. Кузнецова. М.: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свещение, 2008.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Леонтович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ab/>
        <w:t xml:space="preserve">А.В., </w:t>
      </w: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Саввичев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А.С.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ская и проектная работа школьников. 5—11 классы. М.: ВАКО, 2014.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Национальная образовательная инициатива «Наша новая школа»: [Электронный документ]. Ре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жим доступа: </w:t>
      </w:r>
      <w:hyperlink r:id="rId5" w:history="1">
        <w:r w:rsidRPr="00B8320A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http://mon.gov.ru/dok/akt/6591</w:t>
        </w:r>
      </w:hyperlink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Письмо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24.11.2011 № МД 1552/03 «Рекомендации по оснащению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щеобразовательных учреждений учебным и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лабораторным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оборудованием, необходимым для реализации ФГОС основного общего образования, организации проектной деятельности, моделирова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технического творчества обучающихся».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Поливанова К.Н.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деятельность школьников. Пособие для учителя. М.: Просвеще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2011.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РФ от 29.12.2010 № 189 «Сани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тарно-эпидемиологические требования к условиям и организации обучения в общеобразовательных учреждениях» (СанПиН 2.4.2.2821-10).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программы по учебным предме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там. Основная школа. М.: Просвещение, 2010.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Приоритетный национальный проект «Обра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зование»: [Электронный документ]. Режим доступа: </w:t>
      </w:r>
      <w:hyperlink r:id="rId6" w:history="1">
        <w:r w:rsidRPr="00B8320A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http://mon.gov.ru/pro/pnpo</w:t>
        </w:r>
      </w:hyperlink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гигиенических требований к услови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ям реализации основной образовательной програм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мы основного общего образования: [Электронный документ]. Режим доступа: </w:t>
      </w:r>
      <w:hyperlink r:id="rId7" w:history="1">
        <w:r w:rsidRPr="00B8320A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http://standart.edu.ru</w:t>
        </w:r>
      </w:hyperlink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Федеральная целевая программа развития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разования на 2011—15 гг.: [Электронный документ]. Режим доступа: </w:t>
      </w:r>
      <w:hyperlink r:id="rId8" w:history="1">
        <w:r w:rsidRPr="00B8320A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http://mon.gov.ru/press/news/8286</w:t>
        </w:r>
      </w:hyperlink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тельный стандарт основного общего образования. М.: Просвещение, 2010.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29.12.2012 № 273-ФЭ «Об образовании в Российской Федерации».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универсальных учебных действий в основной школе: от действия к мыс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ли. Система заданий. Пособие для учителя / Под ред. А.Г.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2010.</w:t>
      </w:r>
    </w:p>
    <w:p w:rsidR="00297C24" w:rsidRPr="00B8320A" w:rsidRDefault="00297C24" w:rsidP="00297C2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Фундаментальное ядро содержания общего образования / Под ред. В.В. Козлова, А.М.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2011.</w:t>
      </w:r>
    </w:p>
    <w:p w:rsidR="00297C24" w:rsidRPr="00B8320A" w:rsidRDefault="00297C24" w:rsidP="00297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  <w:t>Дополнительный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будем жить дальше? Социаль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эффекты образовательной политики // Лидеры образования. 2007. № 7.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Стратегия социокультурной модернизации образования: на пути преодоления кризиса идентичности и построения гражданского общества// Вопросы образования. 2008. № 1.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А.Г., Семенов А.Л., Уваров А.Ю.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сийская школа и новые информационные техно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логии: взгляд в следующее десятилетие. М.: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Некс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Принт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Александрова В.П., </w:t>
      </w: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Болгова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И.В., </w:t>
      </w:r>
      <w:proofErr w:type="spellStart"/>
      <w:proofErr w:type="gram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Нифанть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- </w:t>
      </w: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ева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Е.А.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Экология живых организмов. Практи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 с основами экологического проектирования. 6—7 классы. М.: ВАКО, 2014.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Дистанционные образовательные технологии: проектирование и реализация учебных курсов / Под общ. ред. М.Б. Лебедевой. </w:t>
      </w:r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СПб.:</w:t>
      </w:r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БХВ-Петербург, 2010.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Жильцова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О.А.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исследовательской и проектной деятельности школьников: дистанцион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поддержка педагогических инноваций при под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готовке школьников к деятельности в сфере науки и высоких технологий. М.: Просвещение, 2007.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Журналы «Стандарты и мониторинг образо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вания», 2011—2012.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 xml:space="preserve">Заир-Бек С.И., </w:t>
      </w:r>
      <w:proofErr w:type="spellStart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Муштавинская</w:t>
      </w:r>
      <w:proofErr w:type="spellEnd"/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И.В.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критического мышления на уроке. М.: Просвеще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2011.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Поливанова К.А.</w:t>
      </w: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деятельность школьников. М.: Просвещение, 2008.</w:t>
      </w:r>
    </w:p>
    <w:p w:rsidR="00297C24" w:rsidRPr="00B8320A" w:rsidRDefault="00297C24" w:rsidP="00297C2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«Единое окно доступа к образователь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ным ресурсам»: [Электронный документ]. Режим доступа: </w:t>
      </w:r>
      <w:hyperlink r:id="rId9" w:history="1">
        <w:r w:rsidRPr="00B8320A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http://window.edu.ru</w:t>
        </w:r>
      </w:hyperlink>
    </w:p>
    <w:p w:rsidR="00CD48D3" w:rsidRPr="00B8320A" w:rsidRDefault="00CD48D3" w:rsidP="00047497">
      <w:pPr>
        <w:rPr>
          <w:rFonts w:ascii="Times New Roman" w:hAnsi="Times New Roman" w:cs="Times New Roman"/>
          <w:sz w:val="24"/>
          <w:szCs w:val="24"/>
        </w:rPr>
      </w:pPr>
    </w:p>
    <w:p w:rsidR="00753098" w:rsidRPr="00B8320A" w:rsidRDefault="00753098" w:rsidP="007530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Рекомендации по оснащению учебного процесса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 разработаны на основе требова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ФГОС к условиям реализации основных обра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зовательных программ. В соответствии с этими тре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бованиями оснащение образовательного процесса должно обеспечивать возможность: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достижения планируемых результатов освое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образовательной программы по биологии;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удовлетворения познавательных интересов, самореализации обучающихся через органи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зацию урочной и внеурочной деятельности;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овладения обучающимися ключевыми компе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тенциями, составляющими основу дальней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шего успешного образования и ориентации в мире профессий;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у обучающихся опыта само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стоятельной проектно-исследовательской деятельности;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наблюдений и экспериментов с использованием лабораторного оборудова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виртуальных лабораторий, вещественных и виртуальных моделей и коллекций;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проектирования и конструирования, програм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мирования;</w:t>
      </w:r>
    </w:p>
    <w:p w:rsidR="00753098" w:rsidRPr="00B8320A" w:rsidRDefault="00753098" w:rsidP="0075309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обучающимися материальных и ин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формационных объектов.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Автоматизированное рабочее место — это не только собственно компьютерное рабочее место, но и специализированное цифровое оборудование, программное обеспечение и среда сетевого взаимо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действия, позволяющие педагогу и обучающимся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полно реализовать профессиональные и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разовательные потребности. Специализированный программно-аппаратный комплекс (СПАК) должен обеспечивать сетевое взаимодействие всех участников образовательного процесса. Все технические средства СПАК должны быть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скоммутированы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 собой.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Цифровые измерительные приборы существен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расширяют эффективность школьных лаборатор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работ как активной формы образовательного процесса, дают новые возможности для проектной деятельности. В области естественных наук расши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рение указанных возможностей обеспечивается, в частности, использованием цифровых инструмен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 измерения и обработки данных.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Традиционные средства обучения используют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ся самостоятельно, а также совместно с </w:t>
      </w:r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инженер- но</w:t>
      </w:r>
      <w:proofErr w:type="gram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-коммуникативными технологиями (ИКТ), что повышает их функциональность и эффективность.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Предложенный перечень средств обучения ос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новывается на материалах для обеспечения учебного процесса по биологии в основной школе.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характеристики количественных показате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 используются следующие символические обо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значения: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 — демонстрационный экземпляр (1 экз., кроме специально оговоренных случаев);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— полный комплект (исходя из реальной на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полняемости класса);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 — комплект для фронтальной работы (при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мерно в 2 раза меньше, чем полный комплект, т. е. не менее 1 экз. на двух обучающихся);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 — комплект, необходимый для практической работы в группах, насчитывающих по несколько обучающихся (5-7 экз.);</w:t>
      </w:r>
    </w:p>
    <w:p w:rsidR="00753098" w:rsidRPr="00B8320A" w:rsidRDefault="00753098" w:rsidP="0075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 — библиотечные комплекты (2—5 экз.).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"/>
        <w:gridCol w:w="3629"/>
        <w:gridCol w:w="9"/>
        <w:gridCol w:w="1195"/>
        <w:gridCol w:w="4291"/>
        <w:gridCol w:w="6"/>
        <w:gridCol w:w="35"/>
      </w:tblGrid>
      <w:tr w:rsidR="00753098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Необходимое</w:t>
            </w:r>
          </w:p>
          <w:p w:rsidR="00753098" w:rsidRPr="00B8320A" w:rsidRDefault="00753098" w:rsidP="00753098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Примечания</w:t>
            </w:r>
          </w:p>
        </w:tc>
      </w:tr>
      <w:tr w:rsidR="00753098" w:rsidRPr="00B8320A" w:rsidTr="00A92D85">
        <w:trPr>
          <w:gridAfter w:val="1"/>
          <w:wAfter w:w="21" w:type="dxa"/>
          <w:trHeight w:hRule="exact" w:val="278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Библиотечный фонд (книгопечатная продукция)</w:t>
            </w:r>
          </w:p>
        </w:tc>
      </w:tr>
      <w:tr w:rsidR="00753098" w:rsidRPr="00B8320A" w:rsidTr="00A92D85">
        <w:trPr>
          <w:gridAfter w:val="1"/>
          <w:wAfter w:w="21" w:type="dxa"/>
          <w:trHeight w:hRule="exact" w:val="69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Федеральный государственный образо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вательный стандарт основного общего образования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Данные документы наряду с учебником могут быть использованы учителем для формирования образовательного курса</w:t>
            </w:r>
          </w:p>
        </w:tc>
      </w:tr>
      <w:tr w:rsidR="00753098" w:rsidRPr="00B8320A" w:rsidTr="00A92D85">
        <w:trPr>
          <w:gridAfter w:val="1"/>
          <w:wAfter w:w="21" w:type="dxa"/>
          <w:trHeight w:hRule="exact" w:val="49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Примерная программа основного общего образования по биологии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3098" w:rsidRPr="00B8320A" w:rsidTr="00A92D85">
        <w:trPr>
          <w:gridAfter w:val="1"/>
          <w:wAfter w:w="21" w:type="dxa"/>
          <w:trHeight w:hRule="exact" w:val="49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Авторские рабочие программы по разде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лам биологии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3098" w:rsidRPr="00B8320A" w:rsidTr="00A92D85">
        <w:trPr>
          <w:gridAfter w:val="1"/>
          <w:wAfter w:w="21" w:type="dxa"/>
          <w:trHeight w:hRule="exact" w:val="27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методика преподавания биологии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3098" w:rsidRPr="00B8320A" w:rsidTr="00A92D85">
        <w:trPr>
          <w:gridAfter w:val="1"/>
          <w:wAfter w:w="21" w:type="dxa"/>
          <w:trHeight w:hRule="exact" w:val="49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 пособия для учителя (ре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комендации к проведению уроков)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53098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Определитель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3098" w:rsidRPr="00B8320A" w:rsidRDefault="00753098" w:rsidP="00753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Необходимое</w:t>
            </w:r>
          </w:p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тетрадь для обучающихся по всем разделам курса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Учебники по всем разделам курса «Био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логия. Живой организм»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библиотечный фонд входят линии учебников, рекомендованных (допущенных)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России, прошедших научную, педагогическую и общественную экспертизы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для чтения по всем разделам курса «Биология. Живой организм»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Энциклопедия «Животные»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9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Энциклопедия «Растения»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59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Печатные пособия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Таблицы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Портреты ученых-биологов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портретов по усмотрению учителя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в кабинете биологии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на экскурсии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работы с цифровым микроскопом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животного и растительного мира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7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Строение, размножение и разнообразие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Строение, размножение и разнообразие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Схема строения клеток живых организмов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Уровни организации живой природы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Карты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Биосферные заповедники и националь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парки мира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Заповедники и заказники России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Зоогеографическая карта мира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Зоогеографическая карта России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Природные зоны России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Население и урбанизация мира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Атласы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Анатомия человека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2.19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Беспозвоночные животные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2.20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Позвоночные животные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2.21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Растения. Грибы. Лишайники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3. 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Информационно-коммуникационные средства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1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Мультимедийные обучающие программы (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тренинговые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контролирующие) по всем разделам курса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Могут быть ориентированы на систему дистан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обучения, различные формы учебной деятельности (в том числе игровую), носить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блемно-тематический характер и обеспечивать дополнительные условия для изучения отдель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предметных тем и разделов. Должны предо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ставлять техническую возможность построения системы текущего и итогового контроля уровня подготовки учащихся (в том числе в форме 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стового контроля)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1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Необходимое</w:t>
            </w:r>
          </w:p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1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Электронная библиотека по всем разде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лам курса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Включает комплекс информационно-спра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вочных материалов, объединенных единой системой навигации и ориентированных на различные формы познавательной дея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тельности, в том числе исследовательскую проектную работу. В нее могут входить тема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тические базы данных, фрагменты источников и текстов из научных и научно-популярных изданий, фотографии, анимация, таблицы, схемы, диаграммы и графики, иллюстративные материалы, аудио- и видеоматериалы. Может размещаться на CD или создаваться в сетевом варианте (в том числе на базе образовательной организации)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12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Электронные базы данных по всем разде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лам курса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4"/>
        </w:trPr>
        <w:tc>
          <w:tcPr>
            <w:tcW w:w="970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Экранно-звуковые пособия</w:t>
            </w:r>
          </w:p>
        </w:tc>
      </w:tr>
      <w:tr w:rsidR="00A92D85" w:rsidRPr="00B8320A" w:rsidTr="00A92D85">
        <w:trPr>
          <w:trHeight w:hRule="exact" w:val="278"/>
        </w:trPr>
        <w:tc>
          <w:tcPr>
            <w:tcW w:w="970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Видеофильмы (фрагменты)</w:t>
            </w: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сельскохозяйственных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Могут быть в цифровом формате. Выборочное использование видеофильмов по усмотрению учителя</w:t>
            </w:r>
          </w:p>
        </w:tc>
      </w:tr>
      <w:tr w:rsidR="00A92D85" w:rsidRPr="00B8320A" w:rsidTr="00A92D85">
        <w:trPr>
          <w:trHeight w:hRule="exact" w:val="47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строении, размножении и среде обита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растений основных отделов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беспозвоночных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обмене веществ у растений и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охране природы в России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анатомии и физиологии человека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гигиене человека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оказании первой помощи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основных экологических проблемах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48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происхождении и развитии жизни на Земле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970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Слайды-диапозитивы</w:t>
            </w:r>
          </w:p>
        </w:tc>
      </w:tr>
      <w:tr w:rsidR="00A92D85" w:rsidRPr="00B8320A" w:rsidTr="00A92D85">
        <w:trPr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приемы работы в микробио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бактерий, грибов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беспозвоночных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970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Транспаранты</w:t>
            </w:r>
          </w:p>
        </w:tc>
      </w:tr>
      <w:tr w:rsidR="00A92D85" w:rsidRPr="00B8320A" w:rsidTr="00A92D85">
        <w:trPr>
          <w:trHeight w:hRule="exact" w:val="110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Цитогенетические процессы и их исполь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зование человеком (биосинтез белка, деление клетки, гаметогенез, клониро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вание, иммунитет человека, фотосинтез и др.)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по основам экологии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беспозвоночных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4.19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покрытосеменных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водорослей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Систематика 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беспозвоночных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позвоночных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50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4.24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цветков различных семейств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trHeight w:hRule="exact" w:val="50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Необходимое</w:t>
            </w:r>
          </w:p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2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Таблицы-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фолии</w:t>
            </w:r>
            <w:proofErr w:type="spellEnd"/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Комплекты по разделам биологии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Функционально заменяют демонстрационные таблицы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59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 Технические средства обучения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Диапроектор (слайд-проектор)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67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датчиков с собственными индика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торами или подключаемых к портатив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 компьютерам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Датчики содержания кислорода, частоты сер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дечных сокращений, дыхания, освещенности, температуры, влажности и др.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16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 или мобильный компью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 (ноутбук) с предустановленным про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граммным обеспечением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технические требования: графическая операционная система, привод для чтения-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си компакт-дисков, аудио-, видеовходы (выхо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ды), возможность выхода в Интернет; оснащен акустическими колонками, микрофоном и на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ушниками; в комплект входит пакет прикладных программ (текстовых, табличных, графических и презентационных)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доска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86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Средства телекоммуникации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Включают электронную почту, локальную школьную сеть, выход в Интернет; создаются в рамках материально-технического обеспечения всего образовательного учреждения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Телевизор (видеомагнитофон)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Диагональ не менее 72 см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46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Сканер с приставкой для сканирования слайдов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Могут входить в материально-техническое обес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печение образовательного учреждения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Принтер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Цифровая видеокамера (на штативе)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Цифровая фотокамера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Слайд-проектор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Графопроектор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оверхед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-проектор)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Эпипроектор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Мультимедиапроектор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 для проектора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Экран проекционный (на штативе или навесной)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Минимальные размеры 1,5 х 1,5 м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8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Универсальная платформа для переме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щения, хранения и подзарядки порта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тивных компьютеров и прочего учебного оборудования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Обеспечивает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межпредметное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межкабинетное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использование оборудования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Учебно-практическое и лабораторное оборудование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9682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Приборы, приспособления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6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Барометр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Весы учебные с разновесами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Весы аналитические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игрометр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6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посуды и принадлежностей для проведения лабораторных работ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Включает посуду,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препаровальные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принадлеж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ности, покровные и предметные стекла и др.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оборудования для комнатных растений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оборудования для содержания животных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для экологических исследований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Необходимое</w:t>
            </w:r>
          </w:p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Лупа ручная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6.10.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Лупа бинокулярная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6.11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Лупа штативная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Микроскоп школьный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в 300—500 раз</w:t>
            </w: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6.13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Цифровой микроскоп или микрофото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насадка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6.14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Термометр почвенный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6.15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Термометр наружный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6.16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Термостат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6.17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Тонометр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1"/>
          <w:wAfter w:w="21" w:type="dxa"/>
          <w:trHeight w:hRule="exact" w:val="28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6.18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Эргометр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Реактивы и материалы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6.19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 реактивов для базового уровня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4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 Модели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Модели объемные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 цветков различных семейств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«Происхождение человека»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7.3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моделей органов человека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Торс человека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Тренажер для оказания первой помощи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Модели рельефные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Дезоксирибонуклеиновая кислота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моделей по строению беспозво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ночных животных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моделей по анатомии растений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48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моделей по строению органов че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ловека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моделей по строению позвоноч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животных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Модели-аппликации (для работы на магнитной доске)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 клеток растений и животных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Типичные биоценозы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7.13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Эволюция растений и животных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pacing w:val="-4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Муляжи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7.14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Позвоночные животные (набор)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 Натуральные объекты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64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Гербарии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90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Гербарии, иллюстрирующие морфологи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ческие, систематические признаки расте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ний, экологические особенности разных групп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Используются как раздаточный материал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Микропрепараты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Набор микропрепаратов по разделу «Биология. Живой организм»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69"/>
        </w:trPr>
        <w:tc>
          <w:tcPr>
            <w:tcW w:w="96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0"/>
                <w:sz w:val="24"/>
                <w:szCs w:val="24"/>
                <w:lang w:eastAsia="ru-RU"/>
              </w:rPr>
              <w:t>Коллекции</w:t>
            </w:r>
          </w:p>
        </w:tc>
      </w:tr>
      <w:tr w:rsidR="00A92D85" w:rsidRPr="00B8320A" w:rsidTr="00A92D85">
        <w:trPr>
          <w:gridAfter w:val="2"/>
          <w:wAfter w:w="36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Вредители сельскохозяйственных культур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36" w:type="dxa"/>
          <w:trHeight w:hRule="exact" w:val="29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Ископаемые растения и животные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4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объектов и средств матери</w:t>
            </w: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ально-технического обеспечения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Необходимое</w:t>
            </w:r>
          </w:p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Примечания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Живые объекты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Комнатные растения по экологическим группам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69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8.5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Тропические влажные леса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8.6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Влажные субтропики. Сухие субтропики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8.7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Пустыни и полупустыни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8.8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Водные растения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69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Беспозвоночные животные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8.9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Простейшие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Черви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8.11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8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Моллюски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SimHei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7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Позвоночные животные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47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8.13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Млекопитающие (хомячки, морские свинки)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Содержатся при соблюдении санитарно-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нических</w:t>
            </w:r>
            <w:proofErr w:type="spellEnd"/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норм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8.14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Рыбы местных водоемов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8.15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Аквариумные рыбы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485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8.16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Мелкие певчие птицы, волнистые по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пугаи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69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 Игры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Настольные развивающие игры по эко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логии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Биологические конструкторы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2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966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 Специализированная учебная мебель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Доска аудиторная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магнитной поверхностью и приспособлениями для крепления таблиц, карт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 демонстрационный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 препараторский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Находятся в лаборантской комнате</w:t>
            </w: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 письменный для учителя со стулом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48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lastRenderedPageBreak/>
              <w:t>10.5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Столы двухместные лабораторные учени</w:t>
            </w: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ческие в комплекте со стульями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 компьютерный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10.7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Подставка для ТСО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Шкафы секционные для оборудования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10.9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Раковина-мойка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7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Сушилка д ля посуды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2D85" w:rsidRPr="00B8320A" w:rsidTr="00A92D85">
        <w:trPr>
          <w:gridAfter w:val="2"/>
          <w:wAfter w:w="41" w:type="dxa"/>
          <w:trHeight w:hRule="exact" w:val="29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Стенды экспозиционные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1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20A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2D85" w:rsidRPr="00B8320A" w:rsidRDefault="00A92D85" w:rsidP="00A92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2D85" w:rsidRPr="00B8320A" w:rsidRDefault="00A92D85" w:rsidP="00A92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использовании технических средств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учения следует учитывать временные ограничения, налагаемые санитарными правилами и нормами (СанПиН). Непрерывная продолжительность де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монстрации видеоматериалов на телевизионном эк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ране и на большом экране с использованием мульти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медийного проектора не должна превышать 25 мин. Такое же ограничение (не более 25 мин) </w:t>
      </w: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распростра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A92D85" w:rsidRPr="00B8320A" w:rsidRDefault="00A92D85" w:rsidP="00A92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няется</w:t>
      </w:r>
      <w:proofErr w:type="spellEnd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непрерывное использование интерактив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доски и на непрерывную работу обучающихся с персональным компьютером. Число уроков с ис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пользованием таких технических средств обучения, как телевизор, мультимедийный проектор, интерак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тивная доска, должно быть не более шести в неделю, а с работой обучающихся с персональным компью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тером — не более трех в неделю.</w:t>
      </w:r>
    </w:p>
    <w:p w:rsidR="00753098" w:rsidRPr="00B8320A" w:rsidRDefault="00753098" w:rsidP="00047497">
      <w:pPr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047497">
      <w:pPr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240" w:lineRule="auto"/>
        <w:ind w:left="851" w:right="-50" w:firstLine="28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gramStart"/>
      <w:r w:rsidRPr="00B832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Критерии и нормы оценки знаний и умений</w:t>
      </w:r>
      <w:proofErr w:type="gramEnd"/>
      <w:r w:rsidRPr="00B832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учащихся по биологии.</w:t>
      </w:r>
    </w:p>
    <w:p w:rsidR="00111E1F" w:rsidRPr="00B8320A" w:rsidRDefault="00111E1F" w:rsidP="00111E1F">
      <w:pPr>
        <w:shd w:val="clear" w:color="auto" w:fill="FFFFFF"/>
        <w:spacing w:line="240" w:lineRule="auto"/>
        <w:ind w:left="851" w:right="-50" w:firstLine="2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Общедидактические</w:t>
      </w:r>
      <w:proofErr w:type="spellEnd"/>
    </w:p>
    <w:p w:rsidR="00111E1F" w:rsidRPr="00B8320A" w:rsidRDefault="00111E1F" w:rsidP="00111E1F">
      <w:pPr>
        <w:shd w:val="clear" w:color="auto" w:fill="FFFFFF"/>
        <w:spacing w:before="259" w:line="240" w:lineRule="auto"/>
        <w:ind w:left="23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 в случае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after="0" w:line="320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Знания, понимания, глубины усвоения обучающимися всего объёма программного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111E1F" w:rsidRPr="00B8320A" w:rsidRDefault="00111E1F" w:rsidP="00111E1F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43"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Умения выделять главные положения в изученном материале, на основании фактов и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примеров обобщать, делать выводы, устанавливать </w:t>
      </w:r>
      <w:proofErr w:type="spellStart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межпредметные</w:t>
      </w:r>
      <w:proofErr w:type="spellEnd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и </w:t>
      </w:r>
      <w:proofErr w:type="spellStart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внутрипредметные</w:t>
      </w:r>
      <w:proofErr w:type="spellEnd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связи, творчески применять полученные знания в незнакомой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ситуации.</w:t>
      </w:r>
    </w:p>
    <w:p w:rsidR="00111E1F" w:rsidRPr="00B8320A" w:rsidRDefault="00111E1F" w:rsidP="00111E1F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after="0" w:line="324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Отсутствия ошибок и недочётов при воспроизведении изученного материала, при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устных ответах устранения отдельных неточностей с помощью дополнительных вопросов учителя, соблюдения культуры письменной и устной речи, правил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оформления письменных работ.</w:t>
      </w:r>
    </w:p>
    <w:p w:rsidR="00111E1F" w:rsidRPr="00B8320A" w:rsidRDefault="00111E1F" w:rsidP="00111E1F">
      <w:pPr>
        <w:shd w:val="clear" w:color="auto" w:fill="FFFFFF"/>
        <w:spacing w:line="317" w:lineRule="exact"/>
        <w:ind w:left="223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 в случае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widowControl w:val="0"/>
        <w:numPr>
          <w:ilvl w:val="0"/>
          <w:numId w:val="4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3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Знания всего изученного программного материала.</w:t>
      </w:r>
    </w:p>
    <w:p w:rsidR="00111E1F" w:rsidRPr="00B8320A" w:rsidRDefault="00111E1F" w:rsidP="00111E1F">
      <w:pPr>
        <w:widowControl w:val="0"/>
        <w:numPr>
          <w:ilvl w:val="0"/>
          <w:numId w:val="4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7" w:after="0" w:line="317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Умения выделять главные положения в изученном материале, на основании фактов и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примеров обобщать, делать выводы, устанавливать </w:t>
      </w:r>
      <w:proofErr w:type="spellStart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внутрипредметные</w:t>
      </w:r>
      <w:proofErr w:type="spellEnd"/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связи,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применять полученные знания на практике.</w:t>
      </w:r>
    </w:p>
    <w:p w:rsidR="00111E1F" w:rsidRPr="00B8320A" w:rsidRDefault="00111E1F" w:rsidP="00111E1F">
      <w:pPr>
        <w:widowControl w:val="0"/>
        <w:numPr>
          <w:ilvl w:val="0"/>
          <w:numId w:val="4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2" w:after="0" w:line="313" w:lineRule="exact"/>
        <w:rPr>
          <w:rFonts w:ascii="Times New Roman" w:hAnsi="Times New Roman" w:cs="Times New Roman"/>
          <w:spacing w:val="-2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Допущения незначительных (негрубых) ошибок, недочётов при воспроизведении </w:t>
      </w: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изученного материала; соблюдения основных правил культуры письменной и устной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речи, правил оформления письменных работ.</w:t>
      </w:r>
    </w:p>
    <w:p w:rsidR="00111E1F" w:rsidRPr="00B8320A" w:rsidRDefault="00111E1F" w:rsidP="00111E1F">
      <w:pPr>
        <w:shd w:val="clear" w:color="auto" w:fill="FFFFFF"/>
        <w:spacing w:before="306" w:line="328" w:lineRule="exact"/>
        <w:ind w:left="22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 в случае:</w:t>
      </w:r>
    </w:p>
    <w:p w:rsidR="00111E1F" w:rsidRPr="00B8320A" w:rsidRDefault="00111E1F" w:rsidP="00111E1F">
      <w:pPr>
        <w:widowControl w:val="0"/>
        <w:numPr>
          <w:ilvl w:val="0"/>
          <w:numId w:val="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after="0" w:line="328" w:lineRule="exact"/>
        <w:rPr>
          <w:rFonts w:ascii="Times New Roman" w:hAnsi="Times New Roman" w:cs="Times New Roman"/>
          <w:spacing w:val="-3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Знания и усвоения материала на уровне минимальных требований программы, </w:t>
      </w: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затруднения при самостоятельном воспроизведении, возникновения необходимости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незначительной помощи преподавателя.</w:t>
      </w:r>
    </w:p>
    <w:p w:rsidR="00111E1F" w:rsidRPr="00B8320A" w:rsidRDefault="00111E1F" w:rsidP="00111E1F">
      <w:pPr>
        <w:widowControl w:val="0"/>
        <w:numPr>
          <w:ilvl w:val="0"/>
          <w:numId w:val="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8" w:lineRule="exact"/>
        <w:ind w:right="1094"/>
        <w:rPr>
          <w:rFonts w:ascii="Times New Roman" w:hAnsi="Times New Roman" w:cs="Times New Roman"/>
          <w:spacing w:val="-2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Умения работать на уровне воспроизведения, затруднения при ответах на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видоизменённые вопросы.</w:t>
      </w:r>
    </w:p>
    <w:p w:rsidR="00111E1F" w:rsidRPr="00B8320A" w:rsidRDefault="00111E1F" w:rsidP="00111E1F">
      <w:pPr>
        <w:widowControl w:val="0"/>
        <w:numPr>
          <w:ilvl w:val="0"/>
          <w:numId w:val="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2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Наличия грубой ошибки, нескольких грубых ошибок при воспроизведении </w:t>
      </w: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изученного материала; незначительного несоблюдения основных правил культуры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письменной и устной речи, правил оформления письменных работ.</w:t>
      </w:r>
    </w:p>
    <w:p w:rsidR="00111E1F" w:rsidRPr="00B8320A" w:rsidRDefault="00111E1F" w:rsidP="00111E1F">
      <w:pPr>
        <w:shd w:val="clear" w:color="auto" w:fill="FFFFFF"/>
        <w:spacing w:line="328" w:lineRule="exact"/>
        <w:ind w:left="223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Оценка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2» ставится в случае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8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lastRenderedPageBreak/>
        <w:t xml:space="preserve">Знания и усвоения материала на уровне ниже минимальных требований программы;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наличия отдельных представлений об изученном материале.</w:t>
      </w:r>
    </w:p>
    <w:p w:rsidR="00111E1F" w:rsidRPr="00B8320A" w:rsidRDefault="00111E1F" w:rsidP="00111E1F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after="0" w:line="313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Отсутствия умения работать на уровне воспроизведения, затруднения при ответах на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стандартные вопросы.</w:t>
      </w:r>
    </w:p>
    <w:p w:rsidR="00111E1F" w:rsidRPr="00B8320A" w:rsidRDefault="00111E1F" w:rsidP="00111E1F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Наличия нескольких грубых ошибок, большого числа негрубых при воспроизведении изученного материала, значительного несоблюдения основных </w:t>
      </w: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>правил культуры письменной и устной речи, правил оформления письменных работ.</w:t>
      </w:r>
    </w:p>
    <w:p w:rsidR="00111E1F" w:rsidRPr="00B8320A" w:rsidRDefault="00111E1F" w:rsidP="00111E1F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13" w:lineRule="exact"/>
        <w:ind w:left="1087"/>
        <w:rPr>
          <w:rFonts w:ascii="Times New Roman" w:hAnsi="Times New Roman" w:cs="Times New Roman"/>
          <w:spacing w:val="-23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ind w:left="28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</w:t>
      </w:r>
      <w:r w:rsidRPr="00B8320A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за устный </w:t>
      </w: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ответ.</w:t>
      </w:r>
    </w:p>
    <w:p w:rsidR="00111E1F" w:rsidRPr="00B8320A" w:rsidRDefault="00111E1F" w:rsidP="00111E1F">
      <w:pPr>
        <w:shd w:val="clear" w:color="auto" w:fill="FFFFFF"/>
        <w:spacing w:before="313"/>
        <w:ind w:left="169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"5" ставится, если ученик:</w:t>
      </w:r>
    </w:p>
    <w:p w:rsidR="00111E1F" w:rsidRPr="00B8320A" w:rsidRDefault="00111E1F" w:rsidP="00111E1F">
      <w:pPr>
        <w:pStyle w:val="a3"/>
        <w:numPr>
          <w:ilvl w:val="0"/>
          <w:numId w:val="9"/>
        </w:numPr>
        <w:shd w:val="clear" w:color="auto" w:fill="FFFFFF"/>
        <w:spacing w:before="18" w:after="200" w:line="299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Показывает глубокое и полное знание и понимание всего программного материала;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полное понимание сущности рассматриваемых понятий, явлений и закономерностей,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теорий, взаимосвязей.</w:t>
      </w:r>
    </w:p>
    <w:p w:rsidR="00111E1F" w:rsidRPr="00B8320A" w:rsidRDefault="00111E1F" w:rsidP="00111E1F">
      <w:pPr>
        <w:pStyle w:val="a3"/>
        <w:numPr>
          <w:ilvl w:val="0"/>
          <w:numId w:val="9"/>
        </w:numPr>
        <w:shd w:val="clear" w:color="auto" w:fill="FFFFFF"/>
        <w:spacing w:before="7" w:after="200" w:line="324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примерами, фактами; самостоятельно и аргументировано делать анализ, обобщения,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выводы; устанавливать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связи (на основе ранее приобретённых знаний) и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внутрипредметные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связи, творчески применять полученные знания в незнакомой ситуации; последовательно, чётко, связно, обоснованно и безошибочно излагать учебный материал. Умеет составлять ответ в логической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последовательности с использованием принятой терминологии; делать собственные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сопровождающих ответ; использовать для доказательства выводов из наблюдений 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опытов.</w:t>
      </w:r>
    </w:p>
    <w:p w:rsidR="00111E1F" w:rsidRPr="00B8320A" w:rsidRDefault="00111E1F" w:rsidP="00111E1F">
      <w:pPr>
        <w:pStyle w:val="a3"/>
        <w:numPr>
          <w:ilvl w:val="0"/>
          <w:numId w:val="9"/>
        </w:numPr>
        <w:shd w:val="clear" w:color="auto" w:fill="FFFFFF"/>
        <w:spacing w:after="200" w:line="324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Самостоятельно, уверенно и безошибочно применяет полученные знания в решении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111E1F" w:rsidRPr="00B8320A" w:rsidRDefault="00111E1F" w:rsidP="00111E1F">
      <w:pPr>
        <w:shd w:val="clear" w:color="auto" w:fill="FFFFFF"/>
        <w:spacing w:line="324" w:lineRule="exact"/>
        <w:ind w:left="9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"4" ставится, если ученик:</w:t>
      </w:r>
    </w:p>
    <w:p w:rsidR="00111E1F" w:rsidRPr="00B8320A" w:rsidRDefault="00111E1F" w:rsidP="00111E1F">
      <w:pPr>
        <w:pStyle w:val="a3"/>
        <w:numPr>
          <w:ilvl w:val="0"/>
          <w:numId w:val="10"/>
        </w:numPr>
        <w:shd w:val="clear" w:color="auto" w:fill="FFFFFF"/>
        <w:spacing w:after="200" w:line="324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Показывает знания всего изученного программного материала. Даёт полный и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правильный ответ на основе изученных теорий; допускает незначительные ошибки 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недочёты при воспроизведении изученного материала, небольшие неточности при использовании научных терминов или в выводах, обобщениях из наблюдений. 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</w:p>
    <w:p w:rsidR="00111E1F" w:rsidRPr="00B8320A" w:rsidRDefault="00111E1F" w:rsidP="00111E1F">
      <w:pPr>
        <w:pStyle w:val="a3"/>
        <w:numPr>
          <w:ilvl w:val="0"/>
          <w:numId w:val="10"/>
        </w:numPr>
        <w:shd w:val="clear" w:color="auto" w:fill="FFFFFF"/>
        <w:spacing w:before="11" w:after="200" w:line="324" w:lineRule="exact"/>
        <w:ind w:right="518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выводы. Устанавливать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внутрипредметные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связи. Может применять полученные знания на практике в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видоизменённой ситуации, соблюдать основные правила культуры устной речи;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использовать при ответе научные термины.</w:t>
      </w:r>
    </w:p>
    <w:p w:rsidR="00111E1F" w:rsidRPr="00B8320A" w:rsidRDefault="00111E1F" w:rsidP="00111E1F">
      <w:pPr>
        <w:pStyle w:val="a3"/>
        <w:numPr>
          <w:ilvl w:val="0"/>
          <w:numId w:val="10"/>
        </w:numPr>
        <w:shd w:val="clear" w:color="auto" w:fill="FFFFFF"/>
        <w:spacing w:after="200" w:line="324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lastRenderedPageBreak/>
        <w:t>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111E1F" w:rsidRPr="00B8320A" w:rsidRDefault="00111E1F" w:rsidP="00111E1F">
      <w:pPr>
        <w:pStyle w:val="a3"/>
        <w:shd w:val="clear" w:color="auto" w:fill="FFFFFF"/>
        <w:spacing w:line="324" w:lineRule="exact"/>
        <w:ind w:left="79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"3" ставится, если ученик:</w:t>
      </w:r>
    </w:p>
    <w:p w:rsidR="00111E1F" w:rsidRPr="00B8320A" w:rsidRDefault="00111E1F" w:rsidP="00111E1F">
      <w:pPr>
        <w:pStyle w:val="a3"/>
        <w:shd w:val="clear" w:color="auto" w:fill="FFFFFF"/>
        <w:spacing w:line="324" w:lineRule="exact"/>
        <w:ind w:left="799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pStyle w:val="a3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11" w:after="0" w:line="324" w:lineRule="exact"/>
        <w:ind w:right="1123"/>
        <w:rPr>
          <w:rFonts w:ascii="Times New Roman" w:hAnsi="Times New Roman" w:cs="Times New Roman"/>
          <w:spacing w:val="-3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Усваивает основное содержание учебного материала, но имеет пробелы, не препятствующие дальнейшему усвоению программного материала.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Излагает материал </w:t>
      </w:r>
      <w:proofErr w:type="spellStart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>несистематизированно</w:t>
      </w:r>
      <w:proofErr w:type="spellEnd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, фрагментарно, не всегда последовательно; показывает </w:t>
      </w:r>
      <w:proofErr w:type="gramStart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недостаточную  </w:t>
      </w:r>
      <w:proofErr w:type="spellStart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>сформированность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определения понятий.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1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7" w:after="0" w:line="324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Испытывает затруднения в применении знаний, необходимых для решения задач различных типов, практических заданий; при объяснении конкретных явлений на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основе теорий и законов; отвечает неполно на вопросы учителя или воспроизводит </w:t>
      </w: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>содержание текста учебника, но недостаточно понимает отдельные положения, имеющие важное значение в этом тексте, допуская одну-две грубые ошибки.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7" w:after="0" w:line="324" w:lineRule="exact"/>
        <w:ind w:left="1084"/>
        <w:rPr>
          <w:rFonts w:ascii="Times New Roman" w:hAnsi="Times New Roman" w:cs="Times New Roman"/>
          <w:spacing w:val="-23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4" w:lineRule="exact"/>
        <w:ind w:left="299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"2"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before="11" w:after="0" w:line="324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 усваивает и не раскрывает основное содержание материала; не знает или не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понимает значительную часть программного материала в пределах поставленных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вопросов; не делает выводов и обобщений.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ind w:right="562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Имеет слабо сформированные и неполные знания, не умеет применять их при </w:t>
      </w: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>решении конкретных вопросов, задач, заданий по образцу.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2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 ответе на один вопрос допускает более двух грубых ошибок, которые не может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исправить даже при помощи учителя.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ind w:left="1800"/>
        <w:rPr>
          <w:rFonts w:ascii="Times New Roman" w:eastAsia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4" w:lineRule="exact"/>
        <w:ind w:left="18" w:right="-192" w:firstLine="2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 xml:space="preserve">Примечание. </w:t>
      </w:r>
      <w:proofErr w:type="gramStart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>При окончанию</w:t>
      </w:r>
      <w:proofErr w:type="gramEnd"/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устного ответа учащегося педагогом даётся краткий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анализ       ответа, объявляется мотивированная оценка, возможно привлечение других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учащихся для анализа ответа.</w:t>
      </w:r>
    </w:p>
    <w:p w:rsidR="00111E1F" w:rsidRPr="00B8320A" w:rsidRDefault="00111E1F" w:rsidP="00111E1F">
      <w:pPr>
        <w:shd w:val="clear" w:color="auto" w:fill="FFFFFF"/>
        <w:spacing w:before="299"/>
        <w:ind w:left="73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111E1F" w:rsidRPr="00B8320A" w:rsidRDefault="00111E1F" w:rsidP="00111E1F">
      <w:pPr>
        <w:shd w:val="clear" w:color="auto" w:fill="FFFFFF"/>
        <w:spacing w:before="299"/>
        <w:ind w:left="73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 за самостоятельные письменные и контрольные работы.</w:t>
      </w:r>
    </w:p>
    <w:p w:rsidR="00111E1F" w:rsidRPr="00B8320A" w:rsidRDefault="00111E1F" w:rsidP="00111E1F">
      <w:pPr>
        <w:shd w:val="clear" w:color="auto" w:fill="FFFFFF"/>
        <w:spacing w:before="295"/>
        <w:ind w:left="306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 уч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numPr>
          <w:ilvl w:val="0"/>
          <w:numId w:val="13"/>
        </w:numPr>
        <w:shd w:val="clear" w:color="auto" w:fill="FFFFFF"/>
        <w:spacing w:before="295" w:after="200" w:line="276" w:lineRule="auto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4"/>
          <w:sz w:val="24"/>
          <w:szCs w:val="24"/>
        </w:rPr>
        <w:t>Выполняет работу без ошибок и /или/ допускает не более одного недочёта.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3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Соблюдает культуру письменной речи; правила оформления письменных работ. 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ind w:left="738"/>
        <w:rPr>
          <w:rFonts w:ascii="Times New Roman" w:hAnsi="Times New Roman" w:cs="Times New Roman"/>
          <w:spacing w:val="-22"/>
          <w:sz w:val="24"/>
          <w:szCs w:val="24"/>
        </w:rPr>
      </w:pP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ind w:left="738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ставится, если ученик: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ind w:right="562"/>
        <w:rPr>
          <w:rFonts w:ascii="Times New Roman" w:hAnsi="Times New Roman" w:cs="Times New Roman"/>
          <w:spacing w:val="-31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Выполняет письменную работу полностью, но допускает в ней не более одной </w:t>
      </w:r>
      <w:r w:rsidRPr="00B8320A">
        <w:rPr>
          <w:rFonts w:ascii="Times New Roman" w:eastAsia="Times New Roman" w:hAnsi="Times New Roman" w:cs="Times New Roman"/>
          <w:spacing w:val="-5"/>
          <w:sz w:val="24"/>
          <w:szCs w:val="24"/>
        </w:rPr>
        <w:t>негрубой ошибки и одного недочёта и /или/ не более двух недочётов.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Соблюдает культуру письменной речи, правила оформления письменных работ, но -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небольшие помарки при ведении записей.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ind w:left="1091"/>
        <w:rPr>
          <w:rFonts w:ascii="Times New Roman" w:hAnsi="Times New Roman" w:cs="Times New Roman"/>
          <w:spacing w:val="-22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8" w:lineRule="exact"/>
        <w:ind w:left="295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ставится, если ученик: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>Правильно выполняет не менее половины работы.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Допускает не более двух грубых ошибок, или не более одной грубой, одной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негрубой ошибки и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lastRenderedPageBreak/>
        <w:t xml:space="preserve">одного недочёта, или не более трёх негрубых ошибок, или одной негрубой ошибки и трёх недочётов, или при отсутствии ошибок, но при наличии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пяти недочётов. 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5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Допускает незначительное несоблюдение основных норм культуры письменной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речи, правил оформления письменных работ. 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2»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pStyle w:val="a3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7" w:after="0" w:line="324" w:lineRule="exact"/>
        <w:rPr>
          <w:rFonts w:ascii="Times New Roman" w:hAnsi="Times New Roman" w:cs="Times New Roman"/>
          <w:spacing w:val="-3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>Правильно выполняет менее половины письменной работы.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4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Допускает число ошибок и недочётов, превосходящее норму, при которой может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быть выставлена оценка "3".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Допускает значительное несоблюдение основных норм культуры письменной речи,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правил оформления письменных работ.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4" w:lineRule="exact"/>
        <w:ind w:left="734"/>
        <w:rPr>
          <w:rFonts w:ascii="Times New Roman" w:eastAsia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4" w:lineRule="exact"/>
        <w:ind w:left="14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 xml:space="preserve">Примечание. </w:t>
      </w:r>
      <w:r w:rsidRPr="00B8320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- учитель имеет право поставить ученику оценку выше той, которая </w:t>
      </w: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предусмотрена нормами, если им работа выполнена в оригинальном варианте. - оценки с анализом работ доводятся до сведения учащихся, как правило, на </w:t>
      </w: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последующем   уроке; предусматривается работа над ошибками и устранение пробелов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в знаниях и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умениях  учеников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1E1F" w:rsidRPr="00B8320A" w:rsidRDefault="00111E1F" w:rsidP="00111E1F">
      <w:pPr>
        <w:shd w:val="clear" w:color="auto" w:fill="FFFFFF"/>
        <w:spacing w:line="324" w:lineRule="exact"/>
        <w:ind w:left="14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4" w:lineRule="exact"/>
        <w:ind w:left="14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 за практические и лабораторные работы.</w:t>
      </w:r>
    </w:p>
    <w:p w:rsidR="00111E1F" w:rsidRPr="00B8320A" w:rsidRDefault="00111E1F" w:rsidP="00111E1F">
      <w:pPr>
        <w:shd w:val="clear" w:color="auto" w:fill="FFFFFF"/>
        <w:spacing w:before="302" w:line="324" w:lineRule="exact"/>
        <w:ind w:left="306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after="0" w:line="324" w:lineRule="exact"/>
        <w:ind w:right="562"/>
        <w:rPr>
          <w:rFonts w:ascii="Times New Roman" w:hAnsi="Times New Roman" w:cs="Times New Roman"/>
          <w:spacing w:val="-3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Правильной </w:t>
      </w:r>
      <w:proofErr w:type="gramStart"/>
      <w:r w:rsidRPr="00B8320A">
        <w:rPr>
          <w:rFonts w:ascii="Times New Roman" w:eastAsia="Times New Roman" w:hAnsi="Times New Roman" w:cs="Times New Roman"/>
          <w:spacing w:val="-6"/>
          <w:sz w:val="24"/>
          <w:szCs w:val="24"/>
        </w:rPr>
        <w:t>самостоятельно  определяет</w:t>
      </w:r>
      <w:proofErr w:type="gramEnd"/>
      <w:r w:rsidRPr="00B8320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цель данных работ;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выполняет работу в полном объёме с соблюдением необходимой  '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последовательности проведения опытов, измерений.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after="0" w:line="324" w:lineRule="exact"/>
        <w:rPr>
          <w:rFonts w:ascii="Times New Roman" w:hAnsi="Times New Roman" w:cs="Times New Roman"/>
          <w:spacing w:val="-20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Самостоятельно, рационально выбирает и готовит для выполнения работ </w:t>
      </w:r>
      <w:r w:rsidRPr="00B8320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необходимое оборудование; проводит данные работы в условиях, обеспечивающих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получение наиболее точных результатов.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after="0" w:line="324" w:lineRule="exact"/>
        <w:ind w:right="248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Грамотно, логично описывает ход практических (лабораторных) работ, правильно </w:t>
      </w:r>
      <w:r w:rsidRPr="00B8320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формулирует выводы; точно и аккуратно выполняет все записи, таблицы, рисунки,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чертежи, графики, вычисления.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7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1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Проявляет организационно-трудовые умения: поддерживает чистоту рабочего места,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порядок на столе, экономно расходует материалы; соблюдает правила техники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безопасности при выполнении работ.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4" w:lineRule="exact"/>
        <w:ind w:left="1098"/>
        <w:rPr>
          <w:rFonts w:ascii="Times New Roman" w:hAnsi="Times New Roman" w:cs="Times New Roman"/>
          <w:spacing w:val="-21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4" w:lineRule="exact"/>
        <w:ind w:left="23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8" w:after="0" w:line="317" w:lineRule="exact"/>
        <w:ind w:right="562"/>
        <w:rPr>
          <w:rFonts w:ascii="Times New Roman" w:hAnsi="Times New Roman" w:cs="Times New Roman"/>
          <w:spacing w:val="-3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Выполняет практическую (лабораторную) работу полностью в соответствии с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требованиями при оценивании результатов на "5", но допускает в вычислениях, </w:t>
      </w:r>
      <w:r w:rsidRPr="00B8320A">
        <w:rPr>
          <w:rFonts w:ascii="Times New Roman" w:eastAsia="Times New Roman" w:hAnsi="Times New Roman" w:cs="Times New Roman"/>
          <w:spacing w:val="-6"/>
          <w:sz w:val="24"/>
          <w:szCs w:val="24"/>
        </w:rPr>
        <w:t>измерениях два - три недочёта или одну негрубую ошибку и один недочёт.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4" w:after="0" w:line="317" w:lineRule="exact"/>
        <w:ind w:right="562"/>
        <w:rPr>
          <w:rFonts w:ascii="Times New Roman" w:hAnsi="Times New Roman" w:cs="Times New Roman"/>
          <w:spacing w:val="-2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При оформлении работ допускает неточности в описании хода действий; делает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неполные выводы при обобщении.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4" w:after="0" w:line="317" w:lineRule="exact"/>
        <w:ind w:left="1087" w:right="562"/>
        <w:rPr>
          <w:rFonts w:ascii="Times New Roman" w:hAnsi="Times New Roman" w:cs="Times New Roman"/>
          <w:spacing w:val="-25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17" w:lineRule="exact"/>
        <w:ind w:left="43" w:right="562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111E1F" w:rsidRPr="00B8320A" w:rsidRDefault="00111E1F" w:rsidP="00111E1F">
      <w:pPr>
        <w:pStyle w:val="a3"/>
        <w:numPr>
          <w:ilvl w:val="0"/>
          <w:numId w:val="19"/>
        </w:numPr>
        <w:shd w:val="clear" w:color="auto" w:fill="FFFFFF"/>
        <w:spacing w:after="200" w:line="317" w:lineRule="exact"/>
        <w:ind w:right="562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1 Правильно выполняет работу не менее, чем на 50%, однако объём выполненной </w:t>
      </w:r>
      <w:r w:rsidRPr="00B8320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части таков, что позволяет получить верные результаты и сделать выводы по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основным, принципиальным важным задачам работы.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1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Подбирает оборудование, материал, начинает работу с помощью учителя; или в ходе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проведения измерений, вычислений, наблюдений допускает ошибки, неточно формулирует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lastRenderedPageBreak/>
        <w:t>выводы, обобщения.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4" w:after="0" w:line="317" w:lineRule="exact"/>
        <w:rPr>
          <w:rFonts w:ascii="Times New Roman" w:hAnsi="Times New Roman" w:cs="Times New Roman"/>
          <w:spacing w:val="-15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Проводит работу в нерациональных условиях, что приводит к получению результатов с большими погрешностями; или в отчёте допускает в общей сложности не более двух ошибок (в записях чисел, результатов измерений, вычислений, составлении графиков, таблиц, схем и т.д.), не имеющих для данной работы принципиального значения, но повлиявших на результат выполнения.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19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грубую ошибку в ходе выполнения работы: в объяснении, в оформлении, в соблюдении правил техники безопасности, которую ученик исправляет по требованию учителя.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17" w:lineRule="exact"/>
        <w:ind w:left="763"/>
        <w:rPr>
          <w:rFonts w:ascii="Times New Roman" w:hAnsi="Times New Roman" w:cs="Times New Roman"/>
          <w:spacing w:val="-14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before="4" w:line="317" w:lineRule="exact"/>
        <w:ind w:left="338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"2"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0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14" w:after="0" w:line="324" w:lineRule="exact"/>
        <w:ind w:right="533"/>
        <w:rPr>
          <w:rFonts w:ascii="Times New Roman" w:hAnsi="Times New Roman" w:cs="Times New Roman"/>
          <w:spacing w:val="-28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 определяет самостоятельно цель работы, не может без помощи учителя подготовить соответствующее оборудование; выполняет работу не полностью, и объём выполненной части не позволяет сделать правильные выводы.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0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две и более грубые ошибки в ходе работ, которые не может исправить по требованию педагога; или производит измерения, вычисления, наблюдения неверно.</w:t>
      </w:r>
    </w:p>
    <w:p w:rsidR="00111E1F" w:rsidRPr="00B8320A" w:rsidRDefault="00111E1F" w:rsidP="00111E1F">
      <w:pPr>
        <w:shd w:val="clear" w:color="auto" w:fill="FFFFFF"/>
        <w:spacing w:before="317"/>
        <w:ind w:left="16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Критерии и нормы оценки знаний и умений обучающихся за наблюдением объектов.</w:t>
      </w:r>
    </w:p>
    <w:p w:rsidR="00111E1F" w:rsidRPr="00B8320A" w:rsidRDefault="00111E1F" w:rsidP="00111E1F">
      <w:pPr>
        <w:shd w:val="clear" w:color="auto" w:fill="FFFFFF"/>
        <w:spacing w:before="324"/>
        <w:ind w:left="41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22" w:after="0" w:line="240" w:lineRule="auto"/>
        <w:rPr>
          <w:rFonts w:ascii="Times New Roman" w:hAnsi="Times New Roman" w:cs="Times New Roman"/>
          <w:spacing w:val="-2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Правильно проводит наблюдение по заданию учителя.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1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18" w:after="0" w:line="320" w:lineRule="exact"/>
        <w:rPr>
          <w:rFonts w:ascii="Times New Roman" w:hAnsi="Times New Roman" w:cs="Times New Roman"/>
          <w:spacing w:val="-16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Выделяет существенные признаки у наблюдаемого объекта, процесса.</w:t>
      </w:r>
    </w:p>
    <w:p w:rsidR="00111E1F" w:rsidRPr="00B8320A" w:rsidRDefault="00111E1F" w:rsidP="00111E1F">
      <w:pPr>
        <w:pStyle w:val="a3"/>
        <w:numPr>
          <w:ilvl w:val="0"/>
          <w:numId w:val="21"/>
        </w:numPr>
        <w:shd w:val="clear" w:color="auto" w:fill="FFFFFF"/>
        <w:spacing w:after="200" w:line="320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Грамотно, логично оформляет результаты своих наблюдений, делает обобщения, выводы. </w:t>
      </w:r>
    </w:p>
    <w:p w:rsidR="00111E1F" w:rsidRPr="00B8320A" w:rsidRDefault="00111E1F" w:rsidP="00111E1F">
      <w:pPr>
        <w:pStyle w:val="a3"/>
        <w:shd w:val="clear" w:color="auto" w:fill="FFFFFF"/>
        <w:spacing w:line="320" w:lineRule="exact"/>
        <w:ind w:left="85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111E1F" w:rsidRPr="00B8320A" w:rsidRDefault="00111E1F" w:rsidP="00111E1F">
      <w:pPr>
        <w:pStyle w:val="a3"/>
        <w:shd w:val="clear" w:color="auto" w:fill="FFFFFF"/>
        <w:spacing w:line="320" w:lineRule="exact"/>
        <w:ind w:left="85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 "4"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2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pacing w:val="-28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Правильно проводит наблюдение по заданию учителя.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2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pacing w:val="-12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неточности в ходе наблюдений: при выделении существенных признаков у наблюдаемого объекта, процесса называет второстепенные.</w:t>
      </w:r>
    </w:p>
    <w:p w:rsidR="00111E1F" w:rsidRPr="00B8320A" w:rsidRDefault="00111E1F" w:rsidP="00111E1F">
      <w:pPr>
        <w:pStyle w:val="a3"/>
        <w:numPr>
          <w:ilvl w:val="0"/>
          <w:numId w:val="22"/>
        </w:numPr>
        <w:shd w:val="clear" w:color="auto" w:fill="FFFFFF"/>
        <w:tabs>
          <w:tab w:val="left" w:pos="493"/>
        </w:tabs>
        <w:spacing w:before="4" w:after="200" w:line="320" w:lineRule="exact"/>
        <w:ind w:right="266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Небрежно или неточно оформляет результаты наблюдений.</w:t>
      </w:r>
    </w:p>
    <w:p w:rsidR="00111E1F" w:rsidRPr="00B8320A" w:rsidRDefault="00111E1F" w:rsidP="00111E1F">
      <w:pPr>
        <w:pStyle w:val="a3"/>
        <w:shd w:val="clear" w:color="auto" w:fill="FFFFFF"/>
        <w:tabs>
          <w:tab w:val="left" w:pos="493"/>
        </w:tabs>
        <w:spacing w:before="4" w:line="320" w:lineRule="exact"/>
        <w:ind w:left="846" w:right="266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br/>
      </w: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"3" ставится, если ученик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4" w:after="0" w:line="320" w:lineRule="exact"/>
        <w:rPr>
          <w:rFonts w:ascii="Times New Roman" w:hAnsi="Times New Roman" w:cs="Times New Roman"/>
          <w:spacing w:val="-29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одну-две грубые ошибки или неточности в проведении наблюдений по заданию учителя.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7" w:after="0" w:line="320" w:lineRule="exact"/>
        <w:ind w:right="533"/>
        <w:rPr>
          <w:rFonts w:ascii="Times New Roman" w:hAnsi="Times New Roman" w:cs="Times New Roman"/>
          <w:spacing w:val="-17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При выделении существенных признаков у наблюдаемого объекта, процесса называет лишь некоторые из них.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3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0" w:lineRule="exact"/>
        <w:ind w:right="533"/>
        <w:rPr>
          <w:rFonts w:ascii="Times New Roman" w:hAnsi="Times New Roman" w:cs="Times New Roman"/>
          <w:spacing w:val="-16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одну-две грубые ошибки в оформлении результатов, наблюдений и выводов.</w:t>
      </w:r>
    </w:p>
    <w:p w:rsidR="00111E1F" w:rsidRPr="00B8320A" w:rsidRDefault="00111E1F" w:rsidP="00111E1F">
      <w:pPr>
        <w:pStyle w:val="a3"/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0" w:lineRule="exact"/>
        <w:ind w:left="1199" w:right="533"/>
        <w:rPr>
          <w:rFonts w:ascii="Times New Roman" w:hAnsi="Times New Roman" w:cs="Times New Roman"/>
          <w:spacing w:val="-16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0" w:lineRule="exact"/>
        <w:ind w:left="144" w:right="53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2» ставится, если ученик: </w:t>
      </w:r>
    </w:p>
    <w:p w:rsidR="00111E1F" w:rsidRPr="00B8320A" w:rsidRDefault="00111E1F" w:rsidP="00111E1F">
      <w:pPr>
        <w:pStyle w:val="a3"/>
        <w:numPr>
          <w:ilvl w:val="0"/>
          <w:numId w:val="24"/>
        </w:numPr>
        <w:shd w:val="clear" w:color="auto" w:fill="FFFFFF"/>
        <w:spacing w:after="200" w:line="320" w:lineRule="exact"/>
        <w:ind w:right="533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три-четыре грубые ошибки в проведении наблюдений по заданию учителя.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Неправильно выделяет признаки наблюдаемого объекта, процесса.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after="0" w:line="292" w:lineRule="exact"/>
        <w:ind w:right="547"/>
        <w:rPr>
          <w:rFonts w:ascii="Times New Roman" w:hAnsi="Times New Roman" w:cs="Times New Roman"/>
          <w:spacing w:val="-16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Допускает три-четыре грубые ошибки в оформлении результатов наблюдений и выводов.</w:t>
      </w:r>
    </w:p>
    <w:p w:rsidR="00111E1F" w:rsidRPr="00B8320A" w:rsidRDefault="00111E1F" w:rsidP="00111E1F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after="0" w:line="292" w:lineRule="exact"/>
        <w:ind w:right="547"/>
        <w:rPr>
          <w:rFonts w:ascii="Times New Roman" w:hAnsi="Times New Roman" w:cs="Times New Roman"/>
          <w:spacing w:val="-16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before="32" w:line="313" w:lineRule="exact"/>
        <w:ind w:left="119" w:firstLine="72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Примечание.  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Оценки с анализом умений и навыков проводить наблюдения доводятся до сведения учащихся, как правило, на последующем уроке, после сдачи отчёта.</w:t>
      </w:r>
    </w:p>
    <w:p w:rsidR="00111E1F" w:rsidRPr="00B8320A" w:rsidRDefault="00111E1F" w:rsidP="00111E1F">
      <w:pPr>
        <w:shd w:val="clear" w:color="auto" w:fill="FFFFFF"/>
        <w:spacing w:line="324" w:lineRule="exact"/>
        <w:ind w:left="14"/>
        <w:jc w:val="center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умений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обучающихся </w:t>
      </w:r>
      <w:r w:rsidRPr="00B8320A">
        <w:rPr>
          <w:rFonts w:ascii="Times New Roman" w:hAnsi="Times New Roman" w:cs="Times New Roman"/>
          <w:sz w:val="24"/>
          <w:szCs w:val="24"/>
          <w:u w:val="single"/>
        </w:rPr>
        <w:t xml:space="preserve"> к</w:t>
      </w:r>
      <w:proofErr w:type="gramEnd"/>
      <w:r w:rsidRPr="00B8320A">
        <w:rPr>
          <w:rFonts w:ascii="Times New Roman" w:hAnsi="Times New Roman" w:cs="Times New Roman"/>
          <w:sz w:val="24"/>
          <w:szCs w:val="24"/>
          <w:u w:val="single"/>
        </w:rPr>
        <w:t xml:space="preserve"> проектной работе.</w:t>
      </w:r>
    </w:p>
    <w:p w:rsidR="00111E1F" w:rsidRPr="00B8320A" w:rsidRDefault="00111E1F" w:rsidP="00111E1F">
      <w:pPr>
        <w:pStyle w:val="a5"/>
      </w:pPr>
      <w:r w:rsidRPr="00B8320A">
        <w:lastRenderedPageBreak/>
        <w:t>Представляемый проект должен иметь титульный лист с указанием: фамилии, имени, отчества исполнителя и руководителя (ей) проекта, название проекта, года написания работы, указанием целей и задач проектной работы.</w:t>
      </w:r>
    </w:p>
    <w:p w:rsidR="00111E1F" w:rsidRPr="00B8320A" w:rsidRDefault="00111E1F" w:rsidP="00111E1F">
      <w:pPr>
        <w:pStyle w:val="a5"/>
      </w:pPr>
      <w:r w:rsidRPr="00B8320A">
        <w:t>Содержание проектной работы должно включать такие разделы, как: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введение, в котором обосновывается актуальность выбранной или рассматриваемой проблемы;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место и время выполнения работы;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краткое описание используемых методик с ссылками на их авторов (если таковые необходимы для работы или использовались в ней);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систематизированные, обработанные результаты исследований;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выводы, сделанные после завершения работы над проектом;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практическое использование результатов проекта;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социальная значимость проекта;</w:t>
      </w:r>
    </w:p>
    <w:p w:rsidR="00111E1F" w:rsidRPr="00B8320A" w:rsidRDefault="00111E1F" w:rsidP="00111E1F">
      <w:pPr>
        <w:pStyle w:val="a5"/>
        <w:numPr>
          <w:ilvl w:val="0"/>
          <w:numId w:val="28"/>
        </w:numPr>
      </w:pPr>
      <w:r w:rsidRPr="00B8320A">
        <w:t>приложение: фотографии, схемы, чертежи, гербарии, таблицы со статистическими данными и т.д.</w:t>
      </w:r>
    </w:p>
    <w:p w:rsidR="00111E1F" w:rsidRPr="00B8320A" w:rsidRDefault="00111E1F" w:rsidP="00111E1F">
      <w:pPr>
        <w:pStyle w:val="a5"/>
      </w:pPr>
      <w:r w:rsidRPr="00B8320A">
        <w:rPr>
          <w:u w:val="single"/>
        </w:rPr>
        <w:t>Критерии оценки проектов по биологии: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четкость поставленной цели и задач;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тематическая актуальность и объем использованной литературы;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обоснованность выбранных методик для проведения исследований;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полнота раскрытия выбранной темы проекта;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обоснованность выводов и их соответствие поставленным задачам;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анализ полученных данных;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наличие в работе вывода или практических рекомендаций;</w:t>
      </w:r>
    </w:p>
    <w:p w:rsidR="00111E1F" w:rsidRPr="00B8320A" w:rsidRDefault="00111E1F" w:rsidP="00111E1F">
      <w:pPr>
        <w:pStyle w:val="a5"/>
        <w:numPr>
          <w:ilvl w:val="0"/>
          <w:numId w:val="29"/>
        </w:numPr>
      </w:pPr>
      <w:r w:rsidRPr="00B8320A">
        <w:t>качество оформления работы (наличие фотоматериалов, зарисовок, списка используемой литературы, гербарных материалов к проектам по ботанике и т.д.).</w:t>
      </w:r>
    </w:p>
    <w:p w:rsidR="00111E1F" w:rsidRPr="00B8320A" w:rsidRDefault="00111E1F" w:rsidP="00111E1F">
      <w:pPr>
        <w:pStyle w:val="a5"/>
      </w:pPr>
      <w:r w:rsidRPr="00B8320A">
        <w:rPr>
          <w:u w:val="single"/>
        </w:rPr>
        <w:t>Критерии оценки выступления докладчика по защите проекта: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обоснованность структуры доклада;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вычленение главного;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полнота раскрытия выбранной тематики исследования при защите;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использование наглядно-иллюстративного материала;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компетентность, эрудированность докладчика (выступающего) и умение его быстро ориентироваться в своей работе при ответах на вопросы, задаваемые комиссией (членами жюри или экспертной комиссией);</w:t>
      </w:r>
    </w:p>
    <w:p w:rsidR="00111E1F" w:rsidRPr="00B8320A" w:rsidRDefault="00111E1F" w:rsidP="00111E1F">
      <w:pPr>
        <w:pStyle w:val="a5"/>
        <w:numPr>
          <w:ilvl w:val="0"/>
          <w:numId w:val="30"/>
        </w:numPr>
      </w:pPr>
      <w:r w:rsidRPr="00B8320A">
        <w:t>уровень представления доклада по проекту (умение пользоваться при изложении доклада и ответах на вопросы материалами, полученными в ходе исследования), четкость и ясность при ответах на все возникающие в ходе доклада вопросы по проекту, что является неотъемлемым показателем самостоятельности выполнения работы по выбранной теме.</w:t>
      </w:r>
    </w:p>
    <w:p w:rsidR="00111E1F" w:rsidRPr="00B8320A" w:rsidRDefault="00111E1F" w:rsidP="00111E1F">
      <w:pPr>
        <w:shd w:val="clear" w:color="auto" w:fill="FFFFFF"/>
        <w:spacing w:before="306"/>
        <w:ind w:left="3740"/>
        <w:rPr>
          <w:rFonts w:ascii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Общая классификация ошибок.</w:t>
      </w:r>
    </w:p>
    <w:p w:rsidR="00111E1F" w:rsidRPr="00B8320A" w:rsidRDefault="00111E1F" w:rsidP="00111E1F">
      <w:pPr>
        <w:shd w:val="clear" w:color="auto" w:fill="FFFFFF"/>
        <w:spacing w:before="317" w:line="328" w:lineRule="exact"/>
        <w:ind w:left="108" w:right="547" w:firstLine="274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 оценке знаний, умений, навыков следует учитывать все ошибки (грубые 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негрубые), недочёты в соответствии с возрастом учащихся.</w:t>
      </w:r>
    </w:p>
    <w:p w:rsidR="00111E1F" w:rsidRPr="00B8320A" w:rsidRDefault="00111E1F" w:rsidP="00111E1F">
      <w:pPr>
        <w:shd w:val="clear" w:color="auto" w:fill="FFFFFF"/>
        <w:spacing w:before="317" w:line="328" w:lineRule="exact"/>
        <w:ind w:left="108" w:right="547" w:firstLine="27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Грубыми </w:t>
      </w:r>
      <w:proofErr w:type="gramStart"/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считаются  ошибки</w:t>
      </w:r>
      <w:proofErr w:type="gramEnd"/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1" w:after="0" w:line="328" w:lineRule="exact"/>
        <w:ind w:left="414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незнание определения основных понятий, законов, правил, основных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положений ,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теории, незнание формул, общепринятых символов обозначений величин, единиц их измерения, наименований этих единиц;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неумение выделить в ответе главное; обобщить результаты изучения;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lastRenderedPageBreak/>
        <w:t>неумение применить знания для решения задач, объяснения явления;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неумение читать и строить графики, принципиальные схемы;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after="0" w:line="328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неумение подготовить установку или лабораторное оборудование, провести опыт, ,, наблюдение, сделать необходимые расчёты или использовать полученные данные для выводов;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неумение пользоваться первоисточниками, учебником, справочником;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нарушение техники безопасности, небрежное отношение к оборудованию, приборам, материалам.</w:t>
      </w:r>
    </w:p>
    <w:p w:rsidR="00111E1F" w:rsidRPr="00B8320A" w:rsidRDefault="00111E1F" w:rsidP="00111E1F">
      <w:pPr>
        <w:widowControl w:val="0"/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shd w:val="clear" w:color="auto" w:fill="FFFFFF"/>
        <w:spacing w:line="320" w:lineRule="exact"/>
        <w:ind w:left="76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К негрубым относятся ошибки</w:t>
      </w: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неточность формулировок, определений, понятий, законов, теорий, вызванная неполнотой охвата основных признаков определяемого понятия или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заменой  1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- 3 из этих признаков второстепенными;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 w:right="1094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ошибки при снятии показаний с измерительных приборов, не связанные с определением цены деления шкалы;   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414" w:right="547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ошибки, вызванные несоблюдением условий проведения опыта, наблюдения, условий работы прибора, оборудования;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8" w:after="0" w:line="240" w:lineRule="auto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ошибки в условных обозначениях на схемах, неточность графика;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нерациональный метод решения задачи, выполнения части практической работы, недостаточно продуманный план устного ответа (нарушение логики изложения, подмена отдельных основных вопросов второстепенными);</w:t>
      </w:r>
    </w:p>
    <w:p w:rsidR="00111E1F" w:rsidRPr="00B8320A" w:rsidRDefault="00111E1F" w:rsidP="00111E1F">
      <w:pPr>
        <w:widowControl w:val="0"/>
        <w:numPr>
          <w:ilvl w:val="0"/>
          <w:numId w:val="7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нерациональные методы работы со справочной литературой;</w:t>
      </w:r>
    </w:p>
    <w:p w:rsidR="00111E1F" w:rsidRPr="00B8320A" w:rsidRDefault="00111E1F" w:rsidP="00111E1F">
      <w:pPr>
        <w:shd w:val="clear" w:color="auto" w:fill="FFFFFF"/>
        <w:tabs>
          <w:tab w:val="left" w:pos="410"/>
        </w:tabs>
        <w:spacing w:line="320" w:lineRule="exact"/>
        <w:ind w:left="36" w:right="2736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B8320A">
        <w:rPr>
          <w:rFonts w:ascii="Times New Roman" w:hAnsi="Times New Roman" w:cs="Times New Roman"/>
          <w:sz w:val="24"/>
          <w:szCs w:val="24"/>
        </w:rPr>
        <w:t>-</w:t>
      </w:r>
      <w:r w:rsidRPr="00B8320A">
        <w:rPr>
          <w:rFonts w:ascii="Times New Roman" w:hAnsi="Times New Roman" w:cs="Times New Roman"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spacing w:val="-2"/>
          <w:sz w:val="24"/>
          <w:szCs w:val="24"/>
        </w:rPr>
        <w:t>неумение решать задачи, выполнять задания в общем виде.</w:t>
      </w:r>
    </w:p>
    <w:p w:rsidR="00111E1F" w:rsidRPr="00B8320A" w:rsidRDefault="00111E1F" w:rsidP="00111E1F">
      <w:pPr>
        <w:shd w:val="clear" w:color="auto" w:fill="FFFFFF"/>
        <w:tabs>
          <w:tab w:val="left" w:pos="410"/>
        </w:tabs>
        <w:spacing w:line="320" w:lineRule="exact"/>
        <w:ind w:left="36" w:right="2736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Недочётам и являются:</w:t>
      </w:r>
    </w:p>
    <w:p w:rsidR="00111E1F" w:rsidRPr="00B8320A" w:rsidRDefault="00111E1F" w:rsidP="00111E1F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20" w:lineRule="exact"/>
        <w:ind w:left="367" w:right="547" w:hanging="36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нерациональные приёмы вычислений и преобразований, выполнения опытов, наблюдений, практических заданий;</w:t>
      </w:r>
    </w:p>
    <w:p w:rsidR="00111E1F" w:rsidRPr="00B8320A" w:rsidRDefault="00111E1F" w:rsidP="00111E1F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after="0" w:line="331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арифметические ошибки в вычислениях;</w:t>
      </w:r>
    </w:p>
    <w:p w:rsidR="00111E1F" w:rsidRPr="00B8320A" w:rsidRDefault="00111E1F" w:rsidP="00111E1F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небрежное выполнение записей, чертежей, схем, графиков, таблиц;</w:t>
      </w:r>
    </w:p>
    <w:p w:rsidR="00111E1F" w:rsidRPr="00B8320A" w:rsidRDefault="00111E1F" w:rsidP="00111E1F">
      <w:pPr>
        <w:widowControl w:val="0"/>
        <w:numPr>
          <w:ilvl w:val="0"/>
          <w:numId w:val="8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орфографические и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пунктационные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ошибки.</w:t>
      </w:r>
    </w:p>
    <w:p w:rsidR="00111E1F" w:rsidRPr="00B8320A" w:rsidRDefault="00111E1F" w:rsidP="00111E1F">
      <w:pPr>
        <w:shd w:val="clear" w:color="auto" w:fill="FFFFFF"/>
        <w:spacing w:before="148" w:line="259" w:lineRule="exact"/>
        <w:ind w:left="2959"/>
        <w:rPr>
          <w:rFonts w:ascii="Times New Roman" w:hAnsi="Times New Roman" w:cs="Times New Roman"/>
          <w:sz w:val="24"/>
          <w:szCs w:val="24"/>
          <w:u w:val="single"/>
        </w:rPr>
      </w:pPr>
      <w:r w:rsidRPr="00B8320A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 к написанию школьного реферата.</w:t>
      </w:r>
    </w:p>
    <w:p w:rsidR="00111E1F" w:rsidRPr="00B8320A" w:rsidRDefault="00111E1F" w:rsidP="00111E1F">
      <w:pPr>
        <w:shd w:val="clear" w:color="auto" w:fill="FFFFFF"/>
        <w:spacing w:before="508" w:line="270" w:lineRule="exact"/>
        <w:ind w:left="22" w:firstLine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Зашита реферата - одна из форм проведения устной итого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вой аттестации учащихся. Она предполагает предварительный выбор выпускником интересующей его проблемы, ее глубокое изучение, изложение результатов и выводов. Термин «реферат» имеет латинские корни и в дословном переводе означает «докладываю, сообщаю». Словари определяют его зна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чение как «краткое изложение в письменном виде или в форме пуб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личного доклада содержания книги, учения, научной проблемы, ре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зультатов научного исследования; доклад на определенную тему, ос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вещающий ее на основе обзора литературы и других источников». Од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нако выпускники школы не всегда достаточно хорошо подготовлены к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зтой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форме работы и осведомлены о тех требованиях, которые предъ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являются к ее выполнению</w:t>
      </w:r>
    </w:p>
    <w:p w:rsidR="00111E1F" w:rsidRPr="00B8320A" w:rsidRDefault="00111E1F" w:rsidP="00111E1F">
      <w:pPr>
        <w:shd w:val="clear" w:color="auto" w:fill="FFFFFF"/>
        <w:spacing w:before="270" w:line="274" w:lineRule="exact"/>
        <w:ind w:left="22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sz w:val="24"/>
          <w:szCs w:val="24"/>
        </w:rPr>
        <w:t xml:space="preserve">1.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Pr="00B8320A">
        <w:rPr>
          <w:rFonts w:ascii="Times New Roman" w:eastAsia="Times New Roman" w:hAnsi="Times New Roman" w:cs="Times New Roman"/>
          <w:spacing w:val="35"/>
          <w:sz w:val="24"/>
          <w:szCs w:val="24"/>
        </w:rPr>
        <w:t>реферата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и ее выбор</w:t>
      </w:r>
    </w:p>
    <w:p w:rsidR="00111E1F" w:rsidRPr="00B8320A" w:rsidRDefault="00111E1F" w:rsidP="00111E1F">
      <w:pPr>
        <w:shd w:val="clear" w:color="auto" w:fill="FFFFFF"/>
        <w:spacing w:line="274" w:lineRule="exact"/>
        <w:ind w:left="54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Основные требования к этой части реферата:</w:t>
      </w:r>
    </w:p>
    <w:p w:rsidR="00111E1F" w:rsidRPr="00B8320A" w:rsidRDefault="00111E1F" w:rsidP="00111E1F">
      <w:pPr>
        <w:pStyle w:val="a3"/>
        <w:numPr>
          <w:ilvl w:val="0"/>
          <w:numId w:val="25"/>
        </w:numPr>
        <w:shd w:val="clear" w:color="auto" w:fill="FFFFFF"/>
        <w:spacing w:after="200" w:line="274" w:lineRule="exact"/>
        <w:ind w:right="32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тема должна быть сформулирована грамотно с литератур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ной точки зрения</w:t>
      </w:r>
    </w:p>
    <w:p w:rsidR="00111E1F" w:rsidRPr="00B8320A" w:rsidRDefault="00111E1F" w:rsidP="00111E1F">
      <w:pPr>
        <w:pStyle w:val="a3"/>
        <w:numPr>
          <w:ilvl w:val="0"/>
          <w:numId w:val="25"/>
        </w:numPr>
        <w:shd w:val="clear" w:color="auto" w:fill="FFFFFF"/>
        <w:spacing w:before="176" w:after="200" w:line="274" w:lineRule="exact"/>
        <w:ind w:left="670" w:right="32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>в названии реферата следует определить четкие рамки рас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смотрения темы, которые не должны быть слишком широ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кими или слишком узкими </w:t>
      </w:r>
    </w:p>
    <w:p w:rsidR="00111E1F" w:rsidRPr="00B8320A" w:rsidRDefault="00111E1F" w:rsidP="00111E1F">
      <w:pPr>
        <w:pStyle w:val="a3"/>
        <w:numPr>
          <w:ilvl w:val="0"/>
          <w:numId w:val="25"/>
        </w:numPr>
        <w:shd w:val="clear" w:color="auto" w:fill="FFFFFF"/>
        <w:spacing w:before="176" w:after="200" w:line="274" w:lineRule="exact"/>
        <w:ind w:left="670" w:right="32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следует по возможности воздерживаться от использования в названии спорных с научной точки зрения терминов, излиш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ней наукообразности, а также от чрезмерного упрощения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формулировок, желательно избегать длинных названий.</w:t>
      </w:r>
    </w:p>
    <w:p w:rsidR="00111E1F" w:rsidRPr="00B8320A" w:rsidRDefault="00111E1F" w:rsidP="00111E1F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spacing w:val="-8"/>
          <w:sz w:val="24"/>
          <w:szCs w:val="24"/>
        </w:rPr>
        <w:lastRenderedPageBreak/>
        <w:t>2.</w:t>
      </w:r>
      <w:r w:rsidRPr="00B8320A">
        <w:rPr>
          <w:rFonts w:ascii="Times New Roman" w:hAnsi="Times New Roman" w:cs="Times New Roman"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Требования к оформлению титульного листа</w:t>
      </w:r>
      <w:r w:rsidRPr="00B8320A">
        <w:rPr>
          <w:rFonts w:ascii="Times New Roman" w:hAnsi="Times New Roman" w:cs="Times New Roman"/>
          <w:sz w:val="24"/>
          <w:szCs w:val="24"/>
        </w:rPr>
        <w:t xml:space="preserve">.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В правом верхнем углу указывается название учебного заведения, в центре -тема реферата, ниже темы справа - Ф.И.О. учащегося, класс. Ф.И.О. руководителя, внизу – населенный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пункт  и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год написания.</w:t>
      </w:r>
    </w:p>
    <w:p w:rsidR="00111E1F" w:rsidRPr="00B8320A" w:rsidRDefault="00111E1F" w:rsidP="00111E1F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bCs/>
          <w:spacing w:val="-62"/>
          <w:sz w:val="24"/>
          <w:szCs w:val="24"/>
          <w:u w:val="single"/>
        </w:rPr>
        <w:t>3.</w:t>
      </w:r>
      <w:r w:rsidRPr="00B8320A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B8320A">
        <w:rPr>
          <w:rFonts w:ascii="Times New Roman" w:eastAsia="Times New Roman" w:hAnsi="Times New Roman" w:cs="Times New Roman"/>
          <w:bCs/>
          <w:spacing w:val="-2"/>
          <w:sz w:val="24"/>
          <w:szCs w:val="24"/>
          <w:u w:val="single"/>
        </w:rPr>
        <w:t xml:space="preserve">Оглавление.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Следующим после титульного листа должно идти оглавление. К сожалению, очень часто учителя*не настаивают на этом кажущемся им формальном требовании, а ведь именно с подобных «мелочей» начи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нается культура научного труда.</w:t>
      </w:r>
    </w:p>
    <w:p w:rsidR="00111E1F" w:rsidRPr="00B8320A" w:rsidRDefault="00111E1F" w:rsidP="00111E1F">
      <w:pPr>
        <w:shd w:val="clear" w:color="auto" w:fill="FFFFFF"/>
        <w:spacing w:line="274" w:lineRule="exact"/>
        <w:ind w:left="36" w:right="50" w:firstLine="558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Школьный реферат следует составлять из четырех основных частей: введения, основной части, заключения и списка литературы.</w:t>
      </w:r>
    </w:p>
    <w:p w:rsidR="00111E1F" w:rsidRPr="00B8320A" w:rsidRDefault="00111E1F" w:rsidP="00111E1F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bCs/>
          <w:spacing w:val="-6"/>
          <w:sz w:val="24"/>
          <w:szCs w:val="24"/>
        </w:rPr>
        <w:t>4.</w:t>
      </w:r>
      <w:r w:rsidRPr="00B8320A">
        <w:rPr>
          <w:rFonts w:ascii="Times New Roman" w:hAnsi="Times New Roman" w:cs="Times New Roman"/>
          <w:bCs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bCs/>
          <w:sz w:val="24"/>
          <w:szCs w:val="24"/>
        </w:rPr>
        <w:t>Основные требования к введению</w:t>
      </w:r>
    </w:p>
    <w:p w:rsidR="00111E1F" w:rsidRPr="00B8320A" w:rsidRDefault="00111E1F" w:rsidP="00111E1F">
      <w:pPr>
        <w:shd w:val="clear" w:color="auto" w:fill="FFFFFF"/>
        <w:spacing w:line="274" w:lineRule="exact"/>
        <w:ind w:left="14" w:right="47" w:firstLine="569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Введение должно включать в себя краткое обоснование акту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альности темы реферата, которая может рассматриваться в связи с </w:t>
      </w:r>
      <w:proofErr w:type="spellStart"/>
      <w:r w:rsidRPr="00B8320A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выясненностью</w:t>
      </w:r>
      <w:proofErr w:type="spell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вопроса в науке, с его объективной сложностью для изучения, а также в связи с многочисленными теориями и спорами, которые вокруг нее возникают. В этой части необходимо также пока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зать, почему данный вопрос может представлять научный интерес и какое может иметь практическое значение. Таким образом, тема рефе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рата должна быть актуальна либо с научной точки зрения, либо из практических соображений.</w:t>
      </w:r>
    </w:p>
    <w:p w:rsidR="00111E1F" w:rsidRPr="00B8320A" w:rsidRDefault="00111E1F" w:rsidP="00111E1F">
      <w:pPr>
        <w:shd w:val="clear" w:color="auto" w:fill="FFFFFF"/>
        <w:spacing w:line="274" w:lineRule="exact"/>
        <w:ind w:right="61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Очень важно, чтобы школьник умел выделить цель (или не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сколько целей), а также задачи, которые требуется решить для реали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зации цели. Например, целью может быть показ разных точек зрения на ту или иную личность, а задачами могут выступать описание ее личностных качеств с позиций ряда авторов, освещение ее обществен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ной деятельности и т.д. Обычно одна задача ставится на один параграф реферата.</w:t>
      </w:r>
    </w:p>
    <w:p w:rsidR="00111E1F" w:rsidRPr="00B8320A" w:rsidRDefault="00111E1F" w:rsidP="00111E1F">
      <w:pPr>
        <w:keepNext/>
        <w:framePr w:dropCap="drop" w:lines="2" w:wrap="auto" w:vAnchor="text" w:hAnchor="text"/>
        <w:shd w:val="clear" w:color="auto" w:fill="FFFFFF"/>
        <w:spacing w:line="289" w:lineRule="exact"/>
        <w:rPr>
          <w:rFonts w:ascii="Times New Roman" w:hAnsi="Times New Roman" w:cs="Times New Roman"/>
          <w:w w:val="61"/>
          <w:position w:val="-5"/>
          <w:sz w:val="24"/>
          <w:szCs w:val="24"/>
        </w:rPr>
      </w:pPr>
    </w:p>
    <w:p w:rsidR="00111E1F" w:rsidRPr="00B8320A" w:rsidRDefault="00111E1F" w:rsidP="00111E1F">
      <w:pPr>
        <w:pStyle w:val="a3"/>
        <w:numPr>
          <w:ilvl w:val="0"/>
          <w:numId w:val="24"/>
        </w:numPr>
        <w:shd w:val="clear" w:color="auto" w:fill="FFFFFF"/>
        <w:tabs>
          <w:tab w:val="left" w:pos="227"/>
        </w:tabs>
        <w:spacing w:after="200" w:line="277" w:lineRule="exact"/>
        <w:rPr>
          <w:rFonts w:ascii="Times New Roman" w:eastAsia="Times New Roman" w:hAnsi="Times New Roman" w:cs="Times New Roman"/>
          <w:spacing w:val="33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pacing w:val="35"/>
          <w:sz w:val="24"/>
          <w:szCs w:val="24"/>
        </w:rPr>
        <w:t>Требования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 </w:t>
      </w:r>
      <w:r w:rsidRPr="00B8320A">
        <w:rPr>
          <w:rFonts w:ascii="Times New Roman" w:eastAsia="Times New Roman" w:hAnsi="Times New Roman" w:cs="Times New Roman"/>
          <w:spacing w:val="39"/>
          <w:sz w:val="24"/>
          <w:szCs w:val="24"/>
        </w:rPr>
        <w:t>основной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spacing w:val="37"/>
          <w:sz w:val="24"/>
          <w:szCs w:val="24"/>
        </w:rPr>
        <w:t>части</w:t>
      </w:r>
      <w:r w:rsidRPr="00B832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spacing w:val="33"/>
          <w:sz w:val="24"/>
          <w:szCs w:val="24"/>
        </w:rPr>
        <w:t>реферата</w:t>
      </w:r>
    </w:p>
    <w:p w:rsidR="00111E1F" w:rsidRPr="00B8320A" w:rsidRDefault="00111E1F" w:rsidP="00111E1F">
      <w:pPr>
        <w:shd w:val="clear" w:color="auto" w:fill="FFFFFF"/>
        <w:spacing w:line="277" w:lineRule="exact"/>
        <w:ind w:left="7" w:right="32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Основная часть реферата содержит материал, который отобран учеником для рассмотрения проблемы. Не стоит требовать от школь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ников очень объемных рефератов, превращая их труд в механическое переписывание из различных источников первого попавшегося мате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риала. Средний объем основной части реферата - 10 страниц. Учите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лю при рецензии, а ученику при написании необходимо обратить вни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мание на обоснованное распределение материала на параграфы, уме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ние формулировать их название, соблюдение логики изложения.</w:t>
      </w:r>
    </w:p>
    <w:p w:rsidR="00111E1F" w:rsidRPr="00B8320A" w:rsidRDefault="00111E1F" w:rsidP="00111E1F">
      <w:pPr>
        <w:shd w:val="clear" w:color="auto" w:fill="FFFFFF"/>
        <w:spacing w:line="277" w:lineRule="exact"/>
        <w:ind w:left="14" w:right="18" w:firstLine="587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Основная часть реферата, кроме содержания, выбранного из</w:t>
      </w:r>
      <w:r w:rsidRPr="00B8320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разных литературных источников, также должна включать в себя соб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ственное мнение учащегося и сформулированные самостоятельные выводы, опирающиеся на приведенные факты.</w:t>
      </w:r>
    </w:p>
    <w:p w:rsidR="00111E1F" w:rsidRPr="00B8320A" w:rsidRDefault="00111E1F" w:rsidP="00111E1F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spacing w:val="-1"/>
          <w:sz w:val="24"/>
          <w:szCs w:val="24"/>
        </w:rPr>
        <w:t>6.</w:t>
      </w:r>
      <w:r w:rsidRPr="00B8320A">
        <w:rPr>
          <w:rFonts w:ascii="Times New Roman" w:hAnsi="Times New Roman" w:cs="Times New Roman"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Требования к заключению</w:t>
      </w:r>
    </w:p>
    <w:p w:rsidR="00111E1F" w:rsidRPr="00B8320A" w:rsidRDefault="00111E1F" w:rsidP="00111E1F">
      <w:pPr>
        <w:shd w:val="clear" w:color="auto" w:fill="FFFFFF"/>
        <w:spacing w:line="277" w:lineRule="exact"/>
        <w:ind w:left="25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Заключение - часть реферата, в которой формулируются выво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ды по параграфам, обращается внимание на выполнение поставленных во введении задач и целей (или цели). Заключение должно быть чет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ким, кратким, вытекающим из основной части. Очень часто ученики (да и учителя) путают заключение с литературным послесловием, где пытаются представить материал, продолжающий изложение пробле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мы. Объем </w:t>
      </w:r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заключения  2</w:t>
      </w:r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>-3 страницы.</w:t>
      </w:r>
    </w:p>
    <w:p w:rsidR="00111E1F" w:rsidRPr="00B8320A" w:rsidRDefault="00111E1F" w:rsidP="00111E1F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spacing w:val="-1"/>
          <w:sz w:val="24"/>
          <w:szCs w:val="24"/>
        </w:rPr>
        <w:t>7.</w:t>
      </w:r>
      <w:r w:rsidRPr="00B8320A">
        <w:rPr>
          <w:rFonts w:ascii="Times New Roman" w:hAnsi="Times New Roman" w:cs="Times New Roman"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Основные требования к </w:t>
      </w:r>
      <w:r w:rsidRPr="00B8320A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списку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изученной литературы</w:t>
      </w:r>
    </w:p>
    <w:p w:rsidR="00111E1F" w:rsidRPr="00B8320A" w:rsidRDefault="00111E1F" w:rsidP="00111E1F">
      <w:pPr>
        <w:shd w:val="clear" w:color="auto" w:fill="FFFFFF"/>
        <w:spacing w:line="277" w:lineRule="exact"/>
        <w:ind w:left="36" w:right="7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Источники должны быть перечислены в алфавитной последова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тельности (по первым буквам фамилий авторов или по названиям сборников). Необходимо указать место издания, название издательст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ва, год издания.</w:t>
      </w:r>
    </w:p>
    <w:p w:rsidR="00111E1F" w:rsidRPr="00B8320A" w:rsidRDefault="00111E1F" w:rsidP="00111E1F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sz w:val="24"/>
          <w:szCs w:val="24"/>
        </w:rPr>
        <w:t>8.</w:t>
      </w:r>
      <w:r w:rsidRPr="00B8320A">
        <w:rPr>
          <w:rFonts w:ascii="Times New Roman" w:hAnsi="Times New Roman" w:cs="Times New Roman"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Основные требования к написанию реферата</w:t>
      </w:r>
    </w:p>
    <w:p w:rsidR="00111E1F" w:rsidRPr="00B8320A" w:rsidRDefault="00111E1F" w:rsidP="00111E1F">
      <w:pPr>
        <w:shd w:val="clear" w:color="auto" w:fill="FFFFFF"/>
        <w:spacing w:line="277" w:lineRule="exact"/>
        <w:ind w:left="43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Основные требования к написанию реферата следующие:</w:t>
      </w:r>
    </w:p>
    <w:p w:rsidR="00111E1F" w:rsidRPr="00B8320A" w:rsidRDefault="00111E1F" w:rsidP="00111E1F">
      <w:pPr>
        <w:pStyle w:val="a3"/>
        <w:numPr>
          <w:ilvl w:val="0"/>
          <w:numId w:val="26"/>
        </w:numPr>
        <w:shd w:val="clear" w:color="auto" w:fill="FFFFFF"/>
        <w:spacing w:after="200" w:line="277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Должна соблюдаться определенная форма (титульный </w:t>
      </w:r>
      <w:proofErr w:type="spellStart"/>
      <w:proofErr w:type="gramStart"/>
      <w:r w:rsidRPr="00B8320A">
        <w:rPr>
          <w:rFonts w:ascii="Times New Roman" w:eastAsia="Times New Roman" w:hAnsi="Times New Roman" w:cs="Times New Roman"/>
          <w:sz w:val="24"/>
          <w:szCs w:val="24"/>
        </w:rPr>
        <w:t>лист,оглавление</w:t>
      </w:r>
      <w:proofErr w:type="spellEnd"/>
      <w:proofErr w:type="gramEnd"/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и т.д.)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6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77" w:lineRule="exact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Выбранная тема должна содержать определенную проблему и быть адекватной школьному уровню по объему и степени научности.</w:t>
      </w:r>
    </w:p>
    <w:p w:rsidR="00111E1F" w:rsidRPr="00B8320A" w:rsidRDefault="00111E1F" w:rsidP="00111E1F">
      <w:pPr>
        <w:pStyle w:val="a3"/>
        <w:widowControl w:val="0"/>
        <w:numPr>
          <w:ilvl w:val="0"/>
          <w:numId w:val="26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7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Не следует требовать написания очень объемных по количе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softHyphen/>
        <w:t>ству страниц рефератов.</w:t>
      </w:r>
    </w:p>
    <w:p w:rsidR="00111E1F" w:rsidRPr="00B8320A" w:rsidRDefault="00111E1F" w:rsidP="00111E1F">
      <w:pPr>
        <w:keepNext/>
        <w:framePr w:dropCap="drop" w:lines="2" w:wrap="auto" w:vAnchor="text" w:hAnchor="page" w:x="406" w:y="165"/>
        <w:shd w:val="clear" w:color="auto" w:fill="FFFFFF"/>
        <w:spacing w:line="289" w:lineRule="exact"/>
        <w:rPr>
          <w:rFonts w:ascii="Times New Roman" w:hAnsi="Times New Roman" w:cs="Times New Roman"/>
          <w:w w:val="55"/>
          <w:position w:val="-5"/>
          <w:sz w:val="24"/>
          <w:szCs w:val="24"/>
        </w:rPr>
      </w:pPr>
    </w:p>
    <w:p w:rsidR="00111E1F" w:rsidRPr="00B8320A" w:rsidRDefault="00111E1F" w:rsidP="00111E1F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111E1F" w:rsidRPr="00B8320A" w:rsidRDefault="00111E1F" w:rsidP="00111E1F">
      <w:pPr>
        <w:pStyle w:val="a3"/>
        <w:numPr>
          <w:ilvl w:val="0"/>
          <w:numId w:val="26"/>
        </w:numPr>
        <w:shd w:val="clear" w:color="auto" w:fill="FFFFFF"/>
        <w:spacing w:before="194" w:after="200" w:line="27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Введение и заключение должны быть осмыслением основной части реферата.</w:t>
      </w:r>
    </w:p>
    <w:p w:rsidR="00111E1F" w:rsidRPr="00B8320A" w:rsidRDefault="00111E1F" w:rsidP="00111E1F">
      <w:pPr>
        <w:shd w:val="clear" w:color="auto" w:fill="FFFFFF"/>
        <w:tabs>
          <w:tab w:val="left" w:pos="324"/>
        </w:tabs>
        <w:spacing w:line="277" w:lineRule="exact"/>
        <w:ind w:left="22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hAnsi="Times New Roman" w:cs="Times New Roman"/>
          <w:bCs/>
          <w:spacing w:val="-8"/>
          <w:sz w:val="24"/>
          <w:szCs w:val="24"/>
        </w:rPr>
        <w:lastRenderedPageBreak/>
        <w:t>9.</w:t>
      </w:r>
      <w:r w:rsidRPr="00B8320A">
        <w:rPr>
          <w:rFonts w:ascii="Times New Roman" w:hAnsi="Times New Roman" w:cs="Times New Roman"/>
          <w:bCs/>
          <w:sz w:val="24"/>
          <w:szCs w:val="24"/>
        </w:rPr>
        <w:tab/>
      </w:r>
      <w:r w:rsidRPr="00B8320A">
        <w:rPr>
          <w:rFonts w:ascii="Times New Roman" w:eastAsia="Times New Roman" w:hAnsi="Times New Roman" w:cs="Times New Roman"/>
          <w:bCs/>
          <w:sz w:val="24"/>
          <w:szCs w:val="24"/>
        </w:rPr>
        <w:t xml:space="preserve">Выставление оценки </w:t>
      </w:r>
      <w:r w:rsidRPr="00B8320A">
        <w:rPr>
          <w:rFonts w:ascii="Times New Roman" w:eastAsia="Times New Roman" w:hAnsi="Times New Roman" w:cs="Times New Roman"/>
          <w:sz w:val="24"/>
          <w:szCs w:val="24"/>
        </w:rPr>
        <w:t>за реферат</w:t>
      </w:r>
    </w:p>
    <w:p w:rsidR="00111E1F" w:rsidRPr="00B8320A" w:rsidRDefault="00111E1F" w:rsidP="00111E1F">
      <w:pPr>
        <w:shd w:val="clear" w:color="auto" w:fill="FFFFFF"/>
        <w:spacing w:line="277" w:lineRule="exact"/>
        <w:ind w:left="580" w:right="806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В итоге оценка складывается из ряда моментов: </w:t>
      </w:r>
    </w:p>
    <w:p w:rsidR="00111E1F" w:rsidRPr="00B8320A" w:rsidRDefault="00111E1F" w:rsidP="00111E1F">
      <w:pPr>
        <w:shd w:val="clear" w:color="auto" w:fill="FFFFFF"/>
        <w:spacing w:line="277" w:lineRule="exact"/>
        <w:ind w:left="580" w:right="806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• соблюдения формальных требований к реферату.</w:t>
      </w:r>
    </w:p>
    <w:p w:rsidR="00111E1F" w:rsidRPr="00B8320A" w:rsidRDefault="00111E1F" w:rsidP="00111E1F">
      <w:pPr>
        <w:shd w:val="clear" w:color="auto" w:fill="FFFFFF"/>
        <w:spacing w:line="277" w:lineRule="exact"/>
        <w:ind w:left="580" w:right="806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 xml:space="preserve"> • грамотного раскрытия темы:</w:t>
      </w:r>
    </w:p>
    <w:p w:rsidR="00111E1F" w:rsidRPr="00B8320A" w:rsidRDefault="00111E1F" w:rsidP="00111E1F">
      <w:pPr>
        <w:shd w:val="clear" w:color="auto" w:fill="FFFFFF"/>
        <w:spacing w:before="4" w:line="277" w:lineRule="exact"/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• умения четко рассказать о представленном реферате</w:t>
      </w:r>
    </w:p>
    <w:p w:rsidR="00111E1F" w:rsidRPr="00B8320A" w:rsidRDefault="00111E1F" w:rsidP="00111E1F">
      <w:pPr>
        <w:pStyle w:val="a3"/>
        <w:numPr>
          <w:ilvl w:val="0"/>
          <w:numId w:val="27"/>
        </w:numPr>
        <w:shd w:val="clear" w:color="auto" w:fill="FFFFFF"/>
        <w:spacing w:before="4" w:after="200" w:line="277" w:lineRule="exact"/>
        <w:rPr>
          <w:rFonts w:ascii="Times New Roman" w:hAnsi="Times New Roman" w:cs="Times New Roman"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sz w:val="24"/>
          <w:szCs w:val="24"/>
        </w:rPr>
        <w:t>способности понять суть задаваемых по работе вопросов и сформулировать точные ответы на них.</w:t>
      </w:r>
    </w:p>
    <w:p w:rsidR="00111E1F" w:rsidRPr="00B8320A" w:rsidRDefault="00111E1F" w:rsidP="00111E1F">
      <w:pPr>
        <w:shd w:val="clear" w:color="auto" w:fill="FFFFFF"/>
        <w:spacing w:before="486"/>
        <w:ind w:left="1051"/>
        <w:rPr>
          <w:rFonts w:ascii="Times New Roman" w:hAnsi="Times New Roman" w:cs="Times New Roman"/>
          <w:sz w:val="24"/>
          <w:szCs w:val="24"/>
        </w:rPr>
        <w:sectPr w:rsidR="00111E1F" w:rsidRPr="00B8320A" w:rsidSect="00C42F9C">
          <w:pgSz w:w="11909" w:h="16834"/>
          <w:pgMar w:top="567" w:right="1109" w:bottom="360" w:left="360" w:header="720" w:footer="720" w:gutter="0"/>
          <w:cols w:space="60"/>
          <w:noEndnote/>
          <w:docGrid w:linePitch="299"/>
        </w:sectPr>
      </w:pPr>
    </w:p>
    <w:p w:rsidR="00111E1F" w:rsidRPr="00B8320A" w:rsidRDefault="00111E1F" w:rsidP="00047497">
      <w:pPr>
        <w:rPr>
          <w:rFonts w:ascii="Times New Roman" w:hAnsi="Times New Roman" w:cs="Times New Roman"/>
          <w:sz w:val="24"/>
          <w:szCs w:val="24"/>
        </w:rPr>
      </w:pPr>
    </w:p>
    <w:sectPr w:rsidR="00111E1F" w:rsidRPr="00B8320A" w:rsidSect="008926D1">
      <w:pgSz w:w="16834" w:h="11909" w:orient="landscape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E82714C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03"/>
    <w:multiLevelType w:val="multilevel"/>
    <w:tmpl w:val="00000002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0D"/>
    <w:multiLevelType w:val="multilevel"/>
    <w:tmpl w:val="0000000D"/>
    <w:name w:val="WW8Num15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2A51E73"/>
    <w:multiLevelType w:val="multilevel"/>
    <w:tmpl w:val="AE1CE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6" w15:restartNumberingAfterBreak="0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7" w15:restartNumberingAfterBreak="0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8" w15:restartNumberingAfterBreak="0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9" w15:restartNumberingAfterBreak="0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0" w15:restartNumberingAfterBreak="0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1" w15:restartNumberingAfterBreak="0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2" w15:restartNumberingAfterBreak="0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13" w15:restartNumberingAfterBreak="0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4" w15:restartNumberingAfterBreak="0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5" w15:restartNumberingAfterBreak="0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 w15:restartNumberingAfterBreak="0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1624A70"/>
    <w:multiLevelType w:val="hybridMultilevel"/>
    <w:tmpl w:val="CFFEF870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8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20" w15:restartNumberingAfterBreak="0">
    <w:nsid w:val="4398580F"/>
    <w:multiLevelType w:val="hybridMultilevel"/>
    <w:tmpl w:val="094E4D4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 w15:restartNumberingAfterBreak="0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22" w15:restartNumberingAfterBreak="0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24" w15:restartNumberingAfterBreak="0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25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6" w15:restartNumberingAfterBreak="0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8" w15:restartNumberingAfterBreak="0">
    <w:nsid w:val="622149A1"/>
    <w:multiLevelType w:val="hybridMultilevel"/>
    <w:tmpl w:val="8CE00DD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 w15:restartNumberingAfterBreak="0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30" w15:restartNumberingAfterBreak="0">
    <w:nsid w:val="69942111"/>
    <w:multiLevelType w:val="multilevel"/>
    <w:tmpl w:val="7EFE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32" w15:restartNumberingAfterBreak="0">
    <w:nsid w:val="7D2C5332"/>
    <w:multiLevelType w:val="multilevel"/>
    <w:tmpl w:val="EF4A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26"/>
  </w:num>
  <w:num w:numId="4">
    <w:abstractNumId w:val="9"/>
  </w:num>
  <w:num w:numId="5">
    <w:abstractNumId w:val="11"/>
  </w:num>
  <w:num w:numId="6">
    <w:abstractNumId w:val="19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5"/>
  </w:num>
  <w:num w:numId="10">
    <w:abstractNumId w:val="24"/>
  </w:num>
  <w:num w:numId="11">
    <w:abstractNumId w:val="31"/>
  </w:num>
  <w:num w:numId="12">
    <w:abstractNumId w:val="16"/>
  </w:num>
  <w:num w:numId="13">
    <w:abstractNumId w:val="8"/>
  </w:num>
  <w:num w:numId="14">
    <w:abstractNumId w:val="12"/>
  </w:num>
  <w:num w:numId="15">
    <w:abstractNumId w:val="22"/>
  </w:num>
  <w:num w:numId="16">
    <w:abstractNumId w:val="29"/>
  </w:num>
  <w:num w:numId="17">
    <w:abstractNumId w:val="5"/>
  </w:num>
  <w:num w:numId="18">
    <w:abstractNumId w:val="14"/>
  </w:num>
  <w:num w:numId="19">
    <w:abstractNumId w:val="6"/>
  </w:num>
  <w:num w:numId="20">
    <w:abstractNumId w:val="13"/>
  </w:num>
  <w:num w:numId="21">
    <w:abstractNumId w:val="21"/>
  </w:num>
  <w:num w:numId="22">
    <w:abstractNumId w:val="7"/>
  </w:num>
  <w:num w:numId="23">
    <w:abstractNumId w:val="27"/>
  </w:num>
  <w:num w:numId="24">
    <w:abstractNumId w:val="10"/>
  </w:num>
  <w:num w:numId="25">
    <w:abstractNumId w:val="28"/>
  </w:num>
  <w:num w:numId="26">
    <w:abstractNumId w:val="20"/>
  </w:num>
  <w:num w:numId="27">
    <w:abstractNumId w:val="17"/>
  </w:num>
  <w:num w:numId="28">
    <w:abstractNumId w:val="4"/>
  </w:num>
  <w:num w:numId="29">
    <w:abstractNumId w:val="32"/>
  </w:num>
  <w:num w:numId="30">
    <w:abstractNumId w:val="30"/>
  </w:num>
  <w:num w:numId="31">
    <w:abstractNumId w:val="23"/>
  </w:num>
  <w:num w:numId="32">
    <w:abstractNumId w:val="25"/>
  </w:num>
  <w:num w:numId="33">
    <w:abstractNumId w:val="18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5D"/>
    <w:rsid w:val="00047497"/>
    <w:rsid w:val="00060D0E"/>
    <w:rsid w:val="000B07BD"/>
    <w:rsid w:val="000E29A7"/>
    <w:rsid w:val="000E4CFA"/>
    <w:rsid w:val="00111E1F"/>
    <w:rsid w:val="001D16F9"/>
    <w:rsid w:val="002002F1"/>
    <w:rsid w:val="00246313"/>
    <w:rsid w:val="002656F6"/>
    <w:rsid w:val="00297C24"/>
    <w:rsid w:val="002D025E"/>
    <w:rsid w:val="00412299"/>
    <w:rsid w:val="00420FD7"/>
    <w:rsid w:val="00435B9F"/>
    <w:rsid w:val="004513BC"/>
    <w:rsid w:val="005140A9"/>
    <w:rsid w:val="005620B5"/>
    <w:rsid w:val="0058321E"/>
    <w:rsid w:val="00585D5D"/>
    <w:rsid w:val="005D7311"/>
    <w:rsid w:val="00600F6D"/>
    <w:rsid w:val="00681B98"/>
    <w:rsid w:val="00687FC5"/>
    <w:rsid w:val="006A291C"/>
    <w:rsid w:val="00743569"/>
    <w:rsid w:val="00753098"/>
    <w:rsid w:val="00793C6F"/>
    <w:rsid w:val="00800CF1"/>
    <w:rsid w:val="00820903"/>
    <w:rsid w:val="008446B1"/>
    <w:rsid w:val="008776FE"/>
    <w:rsid w:val="008926D1"/>
    <w:rsid w:val="008C59E8"/>
    <w:rsid w:val="00955798"/>
    <w:rsid w:val="00A21ED5"/>
    <w:rsid w:val="00A642D5"/>
    <w:rsid w:val="00A740E2"/>
    <w:rsid w:val="00A92D85"/>
    <w:rsid w:val="00AB250B"/>
    <w:rsid w:val="00AF0D4B"/>
    <w:rsid w:val="00AF5581"/>
    <w:rsid w:val="00B35214"/>
    <w:rsid w:val="00B63DC8"/>
    <w:rsid w:val="00B8320A"/>
    <w:rsid w:val="00BF79D2"/>
    <w:rsid w:val="00C42F9C"/>
    <w:rsid w:val="00CD34FE"/>
    <w:rsid w:val="00CD48D3"/>
    <w:rsid w:val="00CF352B"/>
    <w:rsid w:val="00D577BA"/>
    <w:rsid w:val="00E151F5"/>
    <w:rsid w:val="00E86701"/>
    <w:rsid w:val="00EA6C1F"/>
    <w:rsid w:val="00F528E0"/>
    <w:rsid w:val="00F57651"/>
    <w:rsid w:val="00FA03F2"/>
    <w:rsid w:val="00FC1B4C"/>
    <w:rsid w:val="00FD69D6"/>
    <w:rsid w:val="00FE45B0"/>
    <w:rsid w:val="00FF1871"/>
    <w:rsid w:val="00FF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1B9F60-98FE-401F-BCFC-5850BE29F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0D4B"/>
    <w:pPr>
      <w:ind w:left="720"/>
      <w:contextualSpacing/>
    </w:pPr>
  </w:style>
  <w:style w:type="table" w:styleId="a4">
    <w:name w:val="Table Grid"/>
    <w:basedOn w:val="a1"/>
    <w:uiPriority w:val="39"/>
    <w:rsid w:val="00892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111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qFormat/>
    <w:rsid w:val="005832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press/news/828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tandart.ed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gov.ru/pro/pnp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on.gov.ru/dok/akt/659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indow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46</Pages>
  <Words>20002</Words>
  <Characters>114015</Characters>
  <Application>Microsoft Office Word</Application>
  <DocSecurity>0</DocSecurity>
  <Lines>950</Lines>
  <Paragraphs>267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53</cp:revision>
  <dcterms:created xsi:type="dcterms:W3CDTF">2016-08-31T18:27:00Z</dcterms:created>
  <dcterms:modified xsi:type="dcterms:W3CDTF">2016-10-09T21:35:00Z</dcterms:modified>
</cp:coreProperties>
</file>